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766" w:rsidRPr="00370FCE" w:rsidP="004573A9">
      <w:pPr>
        <w:pStyle w:val="Title"/>
        <w:suppressAutoHyphens/>
        <w:jc w:val="right"/>
        <w:rPr>
          <w:b w:val="0"/>
          <w:sz w:val="28"/>
          <w:szCs w:val="28"/>
        </w:rPr>
      </w:pPr>
      <w:r w:rsidRPr="00900A0C">
        <w:rPr>
          <w:b w:val="0"/>
          <w:sz w:val="24"/>
        </w:rPr>
        <w:t xml:space="preserve">                                                                                          </w:t>
      </w:r>
      <w:r w:rsidRPr="00370FCE">
        <w:rPr>
          <w:b w:val="0"/>
          <w:sz w:val="28"/>
          <w:szCs w:val="28"/>
        </w:rPr>
        <w:t xml:space="preserve">Дело № </w:t>
      </w:r>
      <w:r w:rsidR="005668A4">
        <w:rPr>
          <w:b w:val="0"/>
          <w:sz w:val="28"/>
          <w:szCs w:val="28"/>
        </w:rPr>
        <w:t>0</w:t>
      </w:r>
      <w:r w:rsidRPr="00370FCE" w:rsidR="00606FE9">
        <w:rPr>
          <w:b w:val="0"/>
          <w:sz w:val="28"/>
          <w:szCs w:val="28"/>
        </w:rPr>
        <w:t>5-</w:t>
      </w:r>
      <w:r w:rsidR="00F364B4">
        <w:rPr>
          <w:b w:val="0"/>
          <w:sz w:val="28"/>
          <w:szCs w:val="28"/>
        </w:rPr>
        <w:t>0242/</w:t>
      </w:r>
      <w:r w:rsidRPr="00370FCE">
        <w:rPr>
          <w:b w:val="0"/>
          <w:sz w:val="28"/>
          <w:szCs w:val="28"/>
        </w:rPr>
        <w:t>26</w:t>
      </w:r>
      <w:r w:rsidRPr="00370FCE" w:rsidR="009556C9">
        <w:rPr>
          <w:b w:val="0"/>
          <w:sz w:val="28"/>
          <w:szCs w:val="28"/>
        </w:rPr>
        <w:t>07</w:t>
      </w:r>
      <w:r w:rsidRPr="00370FCE" w:rsidR="00606FE9">
        <w:rPr>
          <w:b w:val="0"/>
          <w:sz w:val="28"/>
          <w:szCs w:val="28"/>
        </w:rPr>
        <w:t>/20</w:t>
      </w:r>
      <w:r w:rsidR="00E47B7C">
        <w:rPr>
          <w:b w:val="0"/>
          <w:sz w:val="28"/>
          <w:szCs w:val="28"/>
        </w:rPr>
        <w:t>2</w:t>
      </w:r>
      <w:r w:rsidR="00F364B4">
        <w:rPr>
          <w:b w:val="0"/>
          <w:sz w:val="28"/>
          <w:szCs w:val="28"/>
        </w:rPr>
        <w:t>5</w:t>
      </w:r>
    </w:p>
    <w:p w:rsidR="007502E6" w:rsidP="00091766">
      <w:pPr>
        <w:pStyle w:val="Title"/>
        <w:suppressAutoHyphens/>
        <w:rPr>
          <w:b w:val="0"/>
          <w:sz w:val="28"/>
          <w:szCs w:val="28"/>
        </w:rPr>
      </w:pPr>
    </w:p>
    <w:p w:rsidR="00091766" w:rsidRPr="00E4257D" w:rsidP="00091766">
      <w:pPr>
        <w:pStyle w:val="Title"/>
        <w:suppressAutoHyphens/>
        <w:rPr>
          <w:b w:val="0"/>
          <w:sz w:val="28"/>
          <w:szCs w:val="28"/>
        </w:rPr>
      </w:pPr>
      <w:r w:rsidRPr="00E4257D">
        <w:rPr>
          <w:b w:val="0"/>
          <w:sz w:val="28"/>
          <w:szCs w:val="28"/>
        </w:rPr>
        <w:t>ПОСТАНОВЛЕНИЕ</w:t>
      </w:r>
    </w:p>
    <w:p w:rsidR="00CC5669" w:rsidRPr="00E4257D" w:rsidP="00091766">
      <w:pPr>
        <w:pStyle w:val="Title"/>
        <w:suppressAutoHyphens/>
        <w:rPr>
          <w:b w:val="0"/>
          <w:sz w:val="28"/>
          <w:szCs w:val="28"/>
        </w:rPr>
      </w:pPr>
    </w:p>
    <w:p w:rsidR="00CC5669" w:rsidP="00CC5669">
      <w:pPr>
        <w:pStyle w:val="Title"/>
        <w:jc w:val="left"/>
        <w:rPr>
          <w:b w:val="0"/>
          <w:color w:val="000000"/>
          <w:sz w:val="28"/>
          <w:szCs w:val="28"/>
        </w:rPr>
      </w:pPr>
      <w:r w:rsidRPr="00E4257D">
        <w:rPr>
          <w:b w:val="0"/>
          <w:color w:val="00000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     </w:t>
      </w:r>
      <w:r w:rsidR="009C15D7">
        <w:rPr>
          <w:b w:val="0"/>
          <w:color w:val="000000"/>
          <w:sz w:val="28"/>
          <w:szCs w:val="28"/>
        </w:rPr>
        <w:t xml:space="preserve">                             </w:t>
      </w:r>
      <w:r w:rsidR="00F364B4">
        <w:rPr>
          <w:b w:val="0"/>
          <w:color w:val="000000"/>
          <w:sz w:val="28"/>
          <w:szCs w:val="28"/>
        </w:rPr>
        <w:t>1</w:t>
      </w:r>
      <w:r w:rsidR="009C15D7">
        <w:rPr>
          <w:b w:val="0"/>
          <w:color w:val="000000"/>
          <w:sz w:val="28"/>
          <w:szCs w:val="28"/>
        </w:rPr>
        <w:t>0</w:t>
      </w:r>
      <w:r w:rsidR="00DF2AE3">
        <w:rPr>
          <w:b w:val="0"/>
          <w:color w:val="000000"/>
          <w:sz w:val="28"/>
          <w:szCs w:val="28"/>
        </w:rPr>
        <w:t xml:space="preserve"> </w:t>
      </w:r>
      <w:r w:rsidR="00F364B4">
        <w:rPr>
          <w:b w:val="0"/>
          <w:color w:val="000000"/>
          <w:sz w:val="28"/>
          <w:szCs w:val="28"/>
        </w:rPr>
        <w:t>апреля</w:t>
      </w:r>
      <w:r w:rsidR="00E47B7C">
        <w:rPr>
          <w:b w:val="0"/>
          <w:color w:val="000000"/>
          <w:sz w:val="28"/>
          <w:szCs w:val="28"/>
        </w:rPr>
        <w:t xml:space="preserve"> 202</w:t>
      </w:r>
      <w:r w:rsidR="00F364B4">
        <w:rPr>
          <w:b w:val="0"/>
          <w:color w:val="000000"/>
          <w:sz w:val="28"/>
          <w:szCs w:val="28"/>
        </w:rPr>
        <w:t>5</w:t>
      </w:r>
      <w:r w:rsidRPr="00E4257D">
        <w:rPr>
          <w:b w:val="0"/>
          <w:color w:val="000000"/>
          <w:sz w:val="28"/>
          <w:szCs w:val="28"/>
        </w:rPr>
        <w:t xml:space="preserve"> года                                 </w:t>
      </w:r>
      <w:r w:rsidRPr="00E4257D" w:rsidR="00E4257D">
        <w:rPr>
          <w:b w:val="0"/>
          <w:color w:val="000000"/>
          <w:sz w:val="28"/>
          <w:szCs w:val="28"/>
        </w:rPr>
        <w:t xml:space="preserve">                       </w:t>
      </w:r>
      <w:r w:rsidRPr="00E4257D" w:rsidR="00606FE9">
        <w:rPr>
          <w:b w:val="0"/>
          <w:color w:val="000000"/>
          <w:sz w:val="28"/>
          <w:szCs w:val="28"/>
        </w:rPr>
        <w:t xml:space="preserve">  </w:t>
      </w:r>
      <w:r w:rsidRPr="00E4257D">
        <w:rPr>
          <w:b w:val="0"/>
          <w:color w:val="000000"/>
          <w:sz w:val="28"/>
          <w:szCs w:val="28"/>
        </w:rPr>
        <w:t xml:space="preserve">               </w:t>
      </w:r>
    </w:p>
    <w:p w:rsidR="001965AE" w:rsidP="008B4931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A13E70" w:rsidP="00DE0E74">
      <w:pPr>
        <w:ind w:firstLine="567"/>
        <w:jc w:val="both"/>
        <w:rPr>
          <w:color w:val="000000"/>
          <w:sz w:val="28"/>
          <w:szCs w:val="28"/>
        </w:rPr>
      </w:pPr>
      <w:r w:rsidRPr="00E4257D">
        <w:rPr>
          <w:sz w:val="28"/>
          <w:szCs w:val="28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</w:t>
      </w:r>
      <w:r w:rsidR="00900A0C">
        <w:rPr>
          <w:sz w:val="28"/>
          <w:szCs w:val="28"/>
        </w:rPr>
        <w:t>онева</w:t>
      </w:r>
      <w:r w:rsidRPr="00E4257D">
        <w:rPr>
          <w:sz w:val="28"/>
          <w:szCs w:val="28"/>
        </w:rPr>
        <w:t xml:space="preserve"> Е.Н., находящийся по адрес</w:t>
      </w:r>
      <w:r w:rsidRPr="00E4257D">
        <w:rPr>
          <w:sz w:val="28"/>
          <w:szCs w:val="28"/>
        </w:rPr>
        <w:t xml:space="preserve">у: </w:t>
      </w:r>
      <w:r w:rsidRPr="00E4257D">
        <w:rPr>
          <w:color w:val="000000"/>
          <w:sz w:val="28"/>
          <w:szCs w:val="28"/>
        </w:rPr>
        <w:t xml:space="preserve">Ханты-Мансийский автономный округ – </w:t>
      </w:r>
      <w:r w:rsidRPr="00E4257D" w:rsidR="00606FE9">
        <w:rPr>
          <w:color w:val="000000"/>
          <w:sz w:val="28"/>
          <w:szCs w:val="28"/>
        </w:rPr>
        <w:t>Югра, г. Сургут, ул. Гагарина, д. 9</w:t>
      </w:r>
      <w:r w:rsidRPr="00E4257D">
        <w:rPr>
          <w:color w:val="000000"/>
          <w:sz w:val="28"/>
          <w:szCs w:val="28"/>
        </w:rPr>
        <w:t xml:space="preserve">, </w:t>
      </w:r>
      <w:r w:rsidRPr="00E4257D" w:rsidR="00606FE9">
        <w:rPr>
          <w:color w:val="000000"/>
          <w:sz w:val="28"/>
          <w:szCs w:val="28"/>
        </w:rPr>
        <w:t>зал судебного заседания каб. 203</w:t>
      </w:r>
      <w:r w:rsidRPr="00E4257D">
        <w:rPr>
          <w:color w:val="000000"/>
          <w:sz w:val="28"/>
          <w:szCs w:val="28"/>
        </w:rPr>
        <w:t>,</w:t>
      </w:r>
      <w:r w:rsidRPr="00E4257D" w:rsidR="00606FE9">
        <w:rPr>
          <w:color w:val="000000"/>
          <w:sz w:val="28"/>
          <w:szCs w:val="28"/>
        </w:rPr>
        <w:t xml:space="preserve"> </w:t>
      </w:r>
      <w:r w:rsidR="009C15D7">
        <w:rPr>
          <w:color w:val="000000"/>
          <w:sz w:val="28"/>
          <w:szCs w:val="28"/>
        </w:rPr>
        <w:t xml:space="preserve">с участием </w:t>
      </w:r>
      <w:r w:rsidR="00F364B4">
        <w:rPr>
          <w:color w:val="000000"/>
          <w:sz w:val="28"/>
          <w:szCs w:val="28"/>
        </w:rPr>
        <w:t>Самариной У.А</w:t>
      </w:r>
      <w:r w:rsidR="009C15D7">
        <w:rPr>
          <w:color w:val="000000"/>
          <w:sz w:val="28"/>
          <w:szCs w:val="28"/>
        </w:rPr>
        <w:t>.,</w:t>
      </w:r>
    </w:p>
    <w:p w:rsidR="00DE0E74" w:rsidP="00DE0E74">
      <w:pPr>
        <w:ind w:firstLine="567"/>
        <w:jc w:val="both"/>
        <w:rPr>
          <w:sz w:val="28"/>
          <w:szCs w:val="28"/>
        </w:rPr>
      </w:pPr>
      <w:r w:rsidRPr="00E4257D">
        <w:rPr>
          <w:color w:val="000000"/>
          <w:sz w:val="28"/>
          <w:szCs w:val="28"/>
        </w:rPr>
        <w:t>рассмотрев в открытом судебном заседании дело об администр</w:t>
      </w:r>
      <w:r w:rsidRPr="00E4257D" w:rsidR="00606FE9">
        <w:rPr>
          <w:color w:val="000000"/>
          <w:sz w:val="28"/>
          <w:szCs w:val="28"/>
        </w:rPr>
        <w:t xml:space="preserve">ативном правонарушении № </w:t>
      </w:r>
      <w:r w:rsidR="005668A4">
        <w:rPr>
          <w:color w:val="000000"/>
          <w:sz w:val="28"/>
          <w:szCs w:val="28"/>
        </w:rPr>
        <w:t>0</w:t>
      </w:r>
      <w:r w:rsidRPr="00E4257D" w:rsidR="00606FE9">
        <w:rPr>
          <w:color w:val="000000"/>
          <w:sz w:val="28"/>
          <w:szCs w:val="28"/>
        </w:rPr>
        <w:t>5-</w:t>
      </w:r>
      <w:r w:rsidR="009C15D7">
        <w:rPr>
          <w:color w:val="000000"/>
          <w:sz w:val="28"/>
          <w:szCs w:val="28"/>
        </w:rPr>
        <w:t>0</w:t>
      </w:r>
      <w:r w:rsidR="00F364B4">
        <w:rPr>
          <w:color w:val="000000"/>
          <w:sz w:val="28"/>
          <w:szCs w:val="28"/>
        </w:rPr>
        <w:t>242/</w:t>
      </w:r>
      <w:r w:rsidRPr="00E4257D" w:rsidR="00606FE9">
        <w:rPr>
          <w:color w:val="000000"/>
          <w:sz w:val="28"/>
          <w:szCs w:val="28"/>
        </w:rPr>
        <w:t>2607/20</w:t>
      </w:r>
      <w:r w:rsidR="00E47B7C">
        <w:rPr>
          <w:color w:val="000000"/>
          <w:sz w:val="28"/>
          <w:szCs w:val="28"/>
        </w:rPr>
        <w:t>2</w:t>
      </w:r>
      <w:r w:rsidR="00F364B4">
        <w:rPr>
          <w:color w:val="000000"/>
          <w:sz w:val="28"/>
          <w:szCs w:val="28"/>
        </w:rPr>
        <w:t>5</w:t>
      </w:r>
      <w:r w:rsidRPr="00E4257D">
        <w:rPr>
          <w:b/>
          <w:color w:val="000000"/>
          <w:sz w:val="28"/>
          <w:szCs w:val="28"/>
        </w:rPr>
        <w:t xml:space="preserve"> </w:t>
      </w:r>
      <w:r w:rsidRPr="00E4257D">
        <w:rPr>
          <w:color w:val="000000"/>
          <w:sz w:val="28"/>
          <w:szCs w:val="28"/>
        </w:rPr>
        <w:t xml:space="preserve">в отношении </w:t>
      </w:r>
      <w:r w:rsidR="00F364B4">
        <w:rPr>
          <w:color w:val="000000"/>
          <w:sz w:val="28"/>
          <w:szCs w:val="28"/>
        </w:rPr>
        <w:t xml:space="preserve">Самариной </w:t>
      </w:r>
      <w:r w:rsidR="00F364B4">
        <w:rPr>
          <w:color w:val="000000"/>
          <w:sz w:val="28"/>
          <w:szCs w:val="28"/>
        </w:rPr>
        <w:t>Ульяны</w:t>
      </w:r>
      <w:r w:rsidR="00F364B4">
        <w:rPr>
          <w:color w:val="000000"/>
          <w:sz w:val="28"/>
          <w:szCs w:val="28"/>
        </w:rPr>
        <w:t xml:space="preserve"> Андреевны</w:t>
      </w:r>
      <w:r w:rsidRPr="00F03569">
        <w:rPr>
          <w:color w:val="000000"/>
          <w:sz w:val="28"/>
          <w:szCs w:val="28"/>
        </w:rPr>
        <w:t>…….</w:t>
      </w:r>
    </w:p>
    <w:p w:rsidR="008B4931" w:rsidRPr="00E4257D" w:rsidP="005668A4">
      <w:pPr>
        <w:ind w:firstLine="567"/>
        <w:jc w:val="both"/>
        <w:rPr>
          <w:sz w:val="28"/>
          <w:szCs w:val="28"/>
        </w:rPr>
      </w:pPr>
      <w:r w:rsidRPr="00E4257D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="007B4C6C">
        <w:rPr>
          <w:sz w:val="28"/>
          <w:szCs w:val="28"/>
        </w:rPr>
        <w:t>5</w:t>
      </w:r>
      <w:r w:rsidRPr="00E4257D">
        <w:rPr>
          <w:sz w:val="28"/>
          <w:szCs w:val="28"/>
        </w:rPr>
        <w:t xml:space="preserve"> ст. 12.15 Кодекса Российской Федерации об административных правонарушениях,</w:t>
      </w:r>
      <w:r w:rsidRPr="00E4257D" w:rsidR="008A1FE3">
        <w:rPr>
          <w:sz w:val="28"/>
          <w:szCs w:val="28"/>
        </w:rPr>
        <w:tab/>
      </w:r>
    </w:p>
    <w:p w:rsidR="00091766" w:rsidRPr="00E4257D" w:rsidP="00326BA3">
      <w:pPr>
        <w:suppressAutoHyphens/>
        <w:ind w:firstLine="567"/>
        <w:jc w:val="center"/>
        <w:rPr>
          <w:sz w:val="28"/>
          <w:szCs w:val="28"/>
        </w:rPr>
      </w:pPr>
      <w:r w:rsidRPr="00E4257D">
        <w:rPr>
          <w:sz w:val="28"/>
          <w:szCs w:val="28"/>
        </w:rPr>
        <w:t>УСТАНОВИЛ</w:t>
      </w:r>
      <w:r w:rsidRPr="00E4257D" w:rsidR="008A1FE3">
        <w:rPr>
          <w:sz w:val="28"/>
          <w:szCs w:val="28"/>
        </w:rPr>
        <w:t>:</w:t>
      </w:r>
    </w:p>
    <w:p w:rsidR="008A1FE3" w:rsidRPr="00E4257D" w:rsidP="00326BA3">
      <w:pPr>
        <w:suppressAutoHyphens/>
        <w:ind w:firstLine="567"/>
        <w:jc w:val="center"/>
        <w:rPr>
          <w:b/>
          <w:sz w:val="28"/>
          <w:szCs w:val="28"/>
        </w:rPr>
      </w:pPr>
    </w:p>
    <w:p w:rsidR="007B4C6C" w:rsidRPr="007B4C6C" w:rsidP="007B4C6C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Самарина У.А</w:t>
      </w:r>
      <w:r w:rsidR="009C15D7">
        <w:rPr>
          <w:color w:val="0000CC"/>
          <w:sz w:val="28"/>
          <w:szCs w:val="28"/>
        </w:rPr>
        <w:t>.</w:t>
      </w:r>
      <w:r w:rsidRPr="00FF43EA" w:rsidR="00DE0E74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EB52C7">
        <w:rPr>
          <w:sz w:val="28"/>
          <w:szCs w:val="28"/>
        </w:rPr>
        <w:t>.</w:t>
      </w:r>
      <w:r w:rsidR="00577E76">
        <w:rPr>
          <w:sz w:val="28"/>
          <w:szCs w:val="28"/>
        </w:rPr>
        <w:t>0</w:t>
      </w:r>
      <w:r w:rsidR="009C15D7">
        <w:rPr>
          <w:sz w:val="28"/>
          <w:szCs w:val="28"/>
        </w:rPr>
        <w:t>1</w:t>
      </w:r>
      <w:r w:rsidR="006E640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F43EA" w:rsidR="00DE0E74">
        <w:rPr>
          <w:sz w:val="28"/>
          <w:szCs w:val="28"/>
        </w:rPr>
        <w:t xml:space="preserve"> в </w:t>
      </w:r>
      <w:r w:rsidR="00EB52C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F43EA" w:rsidR="00DE0E74">
        <w:rPr>
          <w:sz w:val="28"/>
          <w:szCs w:val="28"/>
        </w:rPr>
        <w:t xml:space="preserve"> часов </w:t>
      </w:r>
      <w:r w:rsidR="009C15D7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FF43EA" w:rsidR="00DE0E74">
        <w:rPr>
          <w:sz w:val="28"/>
          <w:szCs w:val="28"/>
        </w:rPr>
        <w:t xml:space="preserve"> минут на </w:t>
      </w:r>
      <w:r>
        <w:rPr>
          <w:sz w:val="28"/>
          <w:szCs w:val="28"/>
        </w:rPr>
        <w:t>882</w:t>
      </w:r>
      <w:r w:rsidR="005668A4">
        <w:rPr>
          <w:sz w:val="28"/>
          <w:szCs w:val="28"/>
        </w:rPr>
        <w:t xml:space="preserve"> км</w:t>
      </w:r>
      <w:r w:rsidR="00EB52C7">
        <w:rPr>
          <w:sz w:val="28"/>
          <w:szCs w:val="28"/>
        </w:rPr>
        <w:t xml:space="preserve"> </w:t>
      </w:r>
      <w:r w:rsidRPr="00FF43EA" w:rsidR="00DE0E74">
        <w:rPr>
          <w:sz w:val="28"/>
          <w:szCs w:val="28"/>
        </w:rPr>
        <w:t>автодороги</w:t>
      </w:r>
      <w:r>
        <w:rPr>
          <w:sz w:val="28"/>
          <w:szCs w:val="28"/>
        </w:rPr>
        <w:t xml:space="preserve"> Р-404</w:t>
      </w:r>
      <w:r w:rsidRPr="00FF43EA" w:rsidR="00DE0E74">
        <w:rPr>
          <w:sz w:val="28"/>
          <w:szCs w:val="28"/>
        </w:rPr>
        <w:t xml:space="preserve"> </w:t>
      </w:r>
      <w:r>
        <w:rPr>
          <w:sz w:val="28"/>
          <w:szCs w:val="28"/>
        </w:rPr>
        <w:t>Тюмень-Тобольск-Ханты-Мансийск Ханты-Мансийского района</w:t>
      </w:r>
      <w:r w:rsidR="00F562E5">
        <w:rPr>
          <w:sz w:val="28"/>
          <w:szCs w:val="28"/>
        </w:rPr>
        <w:t xml:space="preserve">, </w:t>
      </w:r>
      <w:r w:rsidRPr="002C398C" w:rsidR="0019510B">
        <w:rPr>
          <w:sz w:val="28"/>
          <w:szCs w:val="28"/>
        </w:rPr>
        <w:t xml:space="preserve">в нарушение п. 1.3 Правил дорожного движения РФ, </w:t>
      </w:r>
      <w:r w:rsidRPr="00FF43EA" w:rsidR="00B63F1E">
        <w:rPr>
          <w:sz w:val="28"/>
          <w:szCs w:val="28"/>
        </w:rPr>
        <w:t xml:space="preserve">управляя транспортным средством марки </w:t>
      </w:r>
      <w:r w:rsidRPr="00F03569">
        <w:rPr>
          <w:sz w:val="28"/>
          <w:szCs w:val="28"/>
        </w:rPr>
        <w:t>…….</w:t>
      </w:r>
      <w:r w:rsidRPr="00FF43EA" w:rsidR="00B63F1E">
        <w:rPr>
          <w:sz w:val="28"/>
          <w:szCs w:val="28"/>
        </w:rPr>
        <w:t xml:space="preserve">, </w:t>
      </w:r>
      <w:r w:rsidR="009C15D7">
        <w:rPr>
          <w:sz w:val="28"/>
          <w:szCs w:val="28"/>
        </w:rPr>
        <w:t xml:space="preserve">государственный регистрационный знак </w:t>
      </w:r>
      <w:r w:rsidRPr="00F03569">
        <w:rPr>
          <w:sz w:val="28"/>
          <w:szCs w:val="28"/>
        </w:rPr>
        <w:t>…….</w:t>
      </w:r>
      <w:r w:rsidR="00184155">
        <w:rPr>
          <w:sz w:val="28"/>
          <w:szCs w:val="28"/>
        </w:rPr>
        <w:t xml:space="preserve">дважды </w:t>
      </w:r>
      <w:r w:rsidRPr="00FF43EA" w:rsidR="00B63F1E">
        <w:rPr>
          <w:sz w:val="28"/>
          <w:szCs w:val="28"/>
        </w:rPr>
        <w:t>соверши</w:t>
      </w:r>
      <w:r w:rsidR="00BF7301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Pr="00FF43EA" w:rsidR="00B63F1E">
        <w:rPr>
          <w:sz w:val="28"/>
          <w:szCs w:val="28"/>
        </w:rPr>
        <w:t xml:space="preserve"> маневр «обгон» тран</w:t>
      </w:r>
      <w:r w:rsidR="00B63F1E">
        <w:rPr>
          <w:sz w:val="28"/>
          <w:szCs w:val="28"/>
        </w:rPr>
        <w:t xml:space="preserve">спортного средства, с </w:t>
      </w:r>
      <w:r w:rsidRPr="00FF43EA" w:rsidR="00B63F1E">
        <w:rPr>
          <w:sz w:val="28"/>
          <w:szCs w:val="28"/>
        </w:rPr>
        <w:t>вые</w:t>
      </w:r>
      <w:r w:rsidR="00B63F1E">
        <w:rPr>
          <w:sz w:val="28"/>
          <w:szCs w:val="28"/>
        </w:rPr>
        <w:t xml:space="preserve">здом </w:t>
      </w:r>
      <w:r w:rsidRPr="00FF43EA" w:rsidR="00B63F1E">
        <w:rPr>
          <w:sz w:val="28"/>
          <w:szCs w:val="28"/>
        </w:rPr>
        <w:t>на полосу</w:t>
      </w:r>
      <w:r w:rsidR="00B63F1E">
        <w:rPr>
          <w:sz w:val="28"/>
          <w:szCs w:val="28"/>
        </w:rPr>
        <w:t xml:space="preserve"> дороги</w:t>
      </w:r>
      <w:r w:rsidRPr="00FF43EA" w:rsidR="00B63F1E">
        <w:rPr>
          <w:sz w:val="28"/>
          <w:szCs w:val="28"/>
        </w:rPr>
        <w:t>, предназначенную для встречного движения, в зоне действия дорожного знака 3.20</w:t>
      </w:r>
      <w:r w:rsidRPr="00FF43EA" w:rsidR="00B63F1E">
        <w:rPr>
          <w:b/>
          <w:bCs/>
          <w:sz w:val="28"/>
          <w:szCs w:val="28"/>
        </w:rPr>
        <w:t xml:space="preserve"> </w:t>
      </w:r>
      <w:r w:rsidRPr="00FF43EA" w:rsidR="00B63F1E">
        <w:rPr>
          <w:sz w:val="28"/>
          <w:szCs w:val="28"/>
        </w:rPr>
        <w:t xml:space="preserve">"Обгон запрещен" Приложения № 1 к Правилам дорожного движения РФ, </w:t>
      </w:r>
      <w:r w:rsidRPr="007B4C6C">
        <w:rPr>
          <w:sz w:val="28"/>
          <w:szCs w:val="28"/>
        </w:rPr>
        <w:t>будучи подвергнут</w:t>
      </w:r>
      <w:r w:rsidR="00184155">
        <w:rPr>
          <w:sz w:val="28"/>
          <w:szCs w:val="28"/>
        </w:rPr>
        <w:t>ой</w:t>
      </w:r>
      <w:r w:rsidRPr="007B4C6C">
        <w:rPr>
          <w:sz w:val="28"/>
          <w:szCs w:val="28"/>
        </w:rPr>
        <w:t xml:space="preserve"> административно</w:t>
      </w:r>
      <w:r w:rsidRPr="007B4C6C">
        <w:rPr>
          <w:sz w:val="28"/>
          <w:szCs w:val="28"/>
        </w:rPr>
        <w:t>му наказанию за совершение административного правонарушения, предусмотренного ч. 4 ст.12.15 КоАП РФ, то есть совершил</w:t>
      </w:r>
      <w:r w:rsidR="00577E76">
        <w:rPr>
          <w:sz w:val="28"/>
          <w:szCs w:val="28"/>
        </w:rPr>
        <w:t>а</w:t>
      </w:r>
      <w:r w:rsidRPr="007B4C6C">
        <w:rPr>
          <w:sz w:val="28"/>
          <w:szCs w:val="28"/>
        </w:rPr>
        <w:t xml:space="preserve"> повторно административное правонарушение по ч. 4 ст. 12.15 Кодекса РФ об административных правонарушениях, за которое предусмотрена ответ</w:t>
      </w:r>
      <w:r w:rsidRPr="007B4C6C">
        <w:rPr>
          <w:sz w:val="28"/>
          <w:szCs w:val="28"/>
        </w:rPr>
        <w:t>ственность ч. 5 ст.12.15 КоАП РФ.</w:t>
      </w:r>
    </w:p>
    <w:p w:rsidR="00403CE5" w:rsidRPr="00184155" w:rsidP="00184155">
      <w:pPr>
        <w:ind w:firstLine="567"/>
        <w:jc w:val="both"/>
        <w:rPr>
          <w:sz w:val="28"/>
          <w:szCs w:val="28"/>
        </w:rPr>
      </w:pPr>
      <w:r w:rsidRPr="00184155">
        <w:rPr>
          <w:sz w:val="28"/>
          <w:szCs w:val="28"/>
        </w:rPr>
        <w:t xml:space="preserve">Обстоятельства, послужившие основанием для привлечения </w:t>
      </w:r>
      <w:r w:rsidR="00131E10">
        <w:rPr>
          <w:sz w:val="28"/>
          <w:szCs w:val="28"/>
        </w:rPr>
        <w:t>Самариной У.А.</w:t>
      </w:r>
      <w:r w:rsidRPr="00184155">
        <w:rPr>
          <w:sz w:val="28"/>
          <w:szCs w:val="28"/>
        </w:rPr>
        <w:t xml:space="preserve"> к административной ответственности, были выявлены одним и тем же должностным лицом, в одно время, и подтверждены одной схемой правонарушения, данные правонарушения совершены одним субъектом в рамках одного действия - в связи с чем, протоколы</w:t>
      </w:r>
      <w:r w:rsidR="00131E10">
        <w:rPr>
          <w:sz w:val="28"/>
          <w:szCs w:val="28"/>
        </w:rPr>
        <w:t xml:space="preserve"> об административном правонарушении 86ХМ 684192 от 28.01.2025, 86ХМ № 638105 от 28.01.2025</w:t>
      </w:r>
      <w:r w:rsidRPr="00184155">
        <w:rPr>
          <w:sz w:val="28"/>
          <w:szCs w:val="28"/>
        </w:rPr>
        <w:t> и материалы дела </w:t>
      </w:r>
      <w:r w:rsidR="00131E10">
        <w:rPr>
          <w:sz w:val="28"/>
          <w:szCs w:val="28"/>
        </w:rPr>
        <w:t xml:space="preserve">№ 05-0241/2607/2025, </w:t>
      </w:r>
      <w:r w:rsidRPr="00131E10" w:rsidR="00131E10">
        <w:rPr>
          <w:sz w:val="28"/>
          <w:szCs w:val="28"/>
        </w:rPr>
        <w:t>№ 05-024</w:t>
      </w:r>
      <w:r w:rsidR="00131E10">
        <w:rPr>
          <w:sz w:val="28"/>
          <w:szCs w:val="28"/>
        </w:rPr>
        <w:t>2</w:t>
      </w:r>
      <w:r w:rsidRPr="00131E10" w:rsidR="00131E10">
        <w:rPr>
          <w:sz w:val="28"/>
          <w:szCs w:val="28"/>
        </w:rPr>
        <w:t>/2607/2025</w:t>
      </w:r>
      <w:r w:rsidR="00131E10">
        <w:rPr>
          <w:sz w:val="28"/>
          <w:szCs w:val="28"/>
        </w:rPr>
        <w:t xml:space="preserve"> </w:t>
      </w:r>
      <w:r w:rsidRPr="00184155">
        <w:rPr>
          <w:sz w:val="28"/>
          <w:szCs w:val="28"/>
        </w:rPr>
        <w:t>объединены </w:t>
      </w:r>
      <w:r w:rsidR="00131E10">
        <w:rPr>
          <w:sz w:val="28"/>
          <w:szCs w:val="28"/>
        </w:rPr>
        <w:t>о</w:t>
      </w:r>
      <w:r w:rsidRPr="00184155">
        <w:rPr>
          <w:sz w:val="28"/>
          <w:szCs w:val="28"/>
        </w:rPr>
        <w:t>пределением мирового судьи от 10.04.2025 </w:t>
      </w:r>
      <w:r w:rsidRPr="00184155" w:rsidR="00131E10">
        <w:rPr>
          <w:sz w:val="28"/>
          <w:szCs w:val="28"/>
        </w:rPr>
        <w:t xml:space="preserve"> </w:t>
      </w:r>
      <w:r w:rsidRPr="00184155">
        <w:rPr>
          <w:sz w:val="28"/>
          <w:szCs w:val="28"/>
        </w:rPr>
        <w:t>в одно производство</w:t>
      </w:r>
      <w:r w:rsidR="00131E10">
        <w:rPr>
          <w:sz w:val="28"/>
          <w:szCs w:val="28"/>
        </w:rPr>
        <w:t>.</w:t>
      </w:r>
      <w:r w:rsidRPr="00184155">
        <w:rPr>
          <w:sz w:val="28"/>
          <w:szCs w:val="28"/>
        </w:rPr>
        <w:t xml:space="preserve"> </w:t>
      </w:r>
    </w:p>
    <w:p w:rsidR="00184155" w:rsidP="00184155">
      <w:pPr>
        <w:ind w:firstLine="567"/>
        <w:jc w:val="both"/>
        <w:rPr>
          <w:sz w:val="28"/>
          <w:szCs w:val="28"/>
        </w:rPr>
      </w:pPr>
      <w:r w:rsidRPr="00247A30">
        <w:rPr>
          <w:sz w:val="28"/>
          <w:szCs w:val="28"/>
        </w:rPr>
        <w:t xml:space="preserve">По ходатайству </w:t>
      </w:r>
      <w:r>
        <w:rPr>
          <w:color w:val="0000CC"/>
          <w:sz w:val="28"/>
          <w:szCs w:val="28"/>
        </w:rPr>
        <w:t>Самариной У.А</w:t>
      </w:r>
      <w:r w:rsidRPr="00247A30">
        <w:rPr>
          <w:color w:val="000066"/>
          <w:sz w:val="28"/>
          <w:szCs w:val="28"/>
        </w:rPr>
        <w:t>.</w:t>
      </w:r>
      <w:r w:rsidRPr="00247A30">
        <w:rPr>
          <w:sz w:val="28"/>
          <w:szCs w:val="28"/>
        </w:rPr>
        <w:t xml:space="preserve"> протокол об адм</w:t>
      </w:r>
      <w:r w:rsidRPr="00247A30">
        <w:rPr>
          <w:sz w:val="28"/>
          <w:szCs w:val="28"/>
        </w:rPr>
        <w:t>инистративном правонарушении рассматривается по месту е</w:t>
      </w:r>
      <w:r>
        <w:rPr>
          <w:sz w:val="28"/>
          <w:szCs w:val="28"/>
        </w:rPr>
        <w:t>ё</w:t>
      </w:r>
      <w:r w:rsidRPr="00247A30">
        <w:rPr>
          <w:sz w:val="28"/>
          <w:szCs w:val="28"/>
        </w:rPr>
        <w:t xml:space="preserve"> жительства.</w:t>
      </w:r>
    </w:p>
    <w:p w:rsidR="00B621B0" w:rsidRPr="00B621B0" w:rsidP="00B621B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CC"/>
          <w:sz w:val="28"/>
          <w:szCs w:val="28"/>
        </w:rPr>
        <w:t>Самарина У.А</w:t>
      </w:r>
      <w:r w:rsidRPr="00247A30" w:rsidR="00247A30">
        <w:rPr>
          <w:color w:val="000066"/>
          <w:sz w:val="28"/>
          <w:szCs w:val="28"/>
        </w:rPr>
        <w:t>.</w:t>
      </w:r>
      <w:r w:rsidRPr="00247A30" w:rsidR="00247A30">
        <w:rPr>
          <w:sz w:val="28"/>
          <w:szCs w:val="28"/>
        </w:rPr>
        <w:t xml:space="preserve"> </w:t>
      </w:r>
      <w:r w:rsidRPr="00B621B0">
        <w:rPr>
          <w:sz w:val="28"/>
          <w:szCs w:val="28"/>
        </w:rPr>
        <w:t>в судебном заседании вину признал</w:t>
      </w:r>
      <w:r>
        <w:rPr>
          <w:sz w:val="28"/>
          <w:szCs w:val="28"/>
        </w:rPr>
        <w:t>а</w:t>
      </w:r>
      <w:r w:rsidRPr="00B621B0">
        <w:rPr>
          <w:sz w:val="28"/>
          <w:szCs w:val="28"/>
        </w:rPr>
        <w:t xml:space="preserve">, </w:t>
      </w:r>
      <w:r w:rsidRPr="00B621B0">
        <w:rPr>
          <w:color w:val="000000"/>
          <w:sz w:val="28"/>
          <w:szCs w:val="28"/>
        </w:rPr>
        <w:t xml:space="preserve">а также </w:t>
      </w:r>
      <w:r w:rsidRPr="00B621B0">
        <w:rPr>
          <w:sz w:val="28"/>
          <w:szCs w:val="28"/>
        </w:rPr>
        <w:t>указал</w:t>
      </w:r>
      <w:r>
        <w:rPr>
          <w:sz w:val="28"/>
          <w:szCs w:val="28"/>
        </w:rPr>
        <w:t>а, что</w:t>
      </w:r>
      <w:r w:rsidRPr="00B621B0">
        <w:rPr>
          <w:color w:val="000000"/>
          <w:sz w:val="28"/>
          <w:szCs w:val="28"/>
        </w:rPr>
        <w:t xml:space="preserve"> обстоятельства совершения дорожно-транспортного происшествия не оспаривает</w:t>
      </w:r>
      <w:r w:rsidR="00131E10">
        <w:rPr>
          <w:color w:val="000000"/>
          <w:sz w:val="28"/>
          <w:szCs w:val="28"/>
        </w:rPr>
        <w:t>, указала, что торопилась на прием к врачу к которому не могла записаться длительное время, имеет ряд хронических заболеваний, а также на иждивении несовершеннолетнего ребенка</w:t>
      </w:r>
      <w:r w:rsidRPr="00B621B0">
        <w:rPr>
          <w:color w:val="000000"/>
          <w:sz w:val="28"/>
          <w:szCs w:val="28"/>
        </w:rPr>
        <w:t>.</w:t>
      </w:r>
    </w:p>
    <w:p w:rsidR="004A05B1" w:rsidP="00131E10">
      <w:pPr>
        <w:ind w:firstLine="567"/>
        <w:jc w:val="both"/>
        <w:rPr>
          <w:sz w:val="28"/>
          <w:szCs w:val="28"/>
        </w:rPr>
      </w:pPr>
      <w:r w:rsidRPr="00B621B0">
        <w:rPr>
          <w:sz w:val="28"/>
          <w:szCs w:val="28"/>
        </w:rPr>
        <w:t xml:space="preserve">Выслушав </w:t>
      </w:r>
      <w:r>
        <w:rPr>
          <w:color w:val="0000CC"/>
          <w:sz w:val="28"/>
          <w:szCs w:val="28"/>
        </w:rPr>
        <w:t>Самарину У.А</w:t>
      </w:r>
      <w:r w:rsidRPr="00B621B0">
        <w:rPr>
          <w:color w:val="000000"/>
          <w:sz w:val="28"/>
          <w:szCs w:val="28"/>
        </w:rPr>
        <w:t>.,</w:t>
      </w:r>
      <w:r w:rsidRPr="00B621B0">
        <w:rPr>
          <w:sz w:val="28"/>
          <w:szCs w:val="28"/>
        </w:rPr>
        <w:t xml:space="preserve"> изучив материалы дела, считаю, что вина </w:t>
      </w:r>
      <w:r>
        <w:rPr>
          <w:color w:val="0000CC"/>
          <w:sz w:val="28"/>
          <w:szCs w:val="28"/>
        </w:rPr>
        <w:t>Самариной У.А</w:t>
      </w:r>
      <w:r w:rsidRPr="00B621B0">
        <w:rPr>
          <w:color w:val="0000CC"/>
          <w:sz w:val="28"/>
          <w:szCs w:val="28"/>
        </w:rPr>
        <w:t>.</w:t>
      </w:r>
      <w:r w:rsidRPr="00B621B0">
        <w:rPr>
          <w:sz w:val="28"/>
          <w:szCs w:val="28"/>
        </w:rPr>
        <w:t xml:space="preserve"> в совершении административного правонарушения, предусмотренного частью </w:t>
      </w:r>
      <w:r>
        <w:rPr>
          <w:sz w:val="28"/>
          <w:szCs w:val="28"/>
        </w:rPr>
        <w:t>5</w:t>
      </w:r>
      <w:r w:rsidRPr="00B621B0">
        <w:rPr>
          <w:sz w:val="28"/>
          <w:szCs w:val="28"/>
        </w:rPr>
        <w:t xml:space="preserve"> статьи 12.</w:t>
      </w:r>
      <w:r>
        <w:rPr>
          <w:sz w:val="28"/>
          <w:szCs w:val="28"/>
        </w:rPr>
        <w:t>15</w:t>
      </w:r>
      <w:r w:rsidRPr="00B621B0">
        <w:rPr>
          <w:sz w:val="28"/>
          <w:szCs w:val="28"/>
        </w:rPr>
        <w:t xml:space="preserve"> Кодекса РФ об административных правонарушениях установлена</w:t>
      </w:r>
      <w:r w:rsidRPr="00FF43EA" w:rsidR="00A91548">
        <w:rPr>
          <w:sz w:val="28"/>
          <w:szCs w:val="28"/>
        </w:rPr>
        <w:t xml:space="preserve">, что подтверждается следующими доказательствами: </w:t>
      </w:r>
    </w:p>
    <w:p w:rsidR="00A91548" w:rsidP="00A91548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- протоколом об административном правонарушении </w:t>
      </w:r>
      <w:r w:rsidR="00247A30">
        <w:rPr>
          <w:sz w:val="28"/>
          <w:szCs w:val="28"/>
        </w:rPr>
        <w:t>8</w:t>
      </w:r>
      <w:r w:rsidR="004A05B1">
        <w:rPr>
          <w:sz w:val="28"/>
          <w:szCs w:val="28"/>
        </w:rPr>
        <w:t>6</w:t>
      </w:r>
      <w:r w:rsidR="00764685">
        <w:rPr>
          <w:sz w:val="28"/>
          <w:szCs w:val="28"/>
        </w:rPr>
        <w:t xml:space="preserve"> </w:t>
      </w:r>
      <w:r w:rsidR="004A05B1">
        <w:rPr>
          <w:sz w:val="28"/>
          <w:szCs w:val="28"/>
        </w:rPr>
        <w:t>ХМ №</w:t>
      </w:r>
      <w:r w:rsidR="00764685">
        <w:rPr>
          <w:sz w:val="28"/>
          <w:szCs w:val="28"/>
        </w:rPr>
        <w:t xml:space="preserve"> </w:t>
      </w:r>
      <w:r w:rsidR="004A05B1">
        <w:rPr>
          <w:sz w:val="28"/>
          <w:szCs w:val="28"/>
        </w:rPr>
        <w:t>638105</w:t>
      </w:r>
      <w:r>
        <w:rPr>
          <w:sz w:val="28"/>
          <w:szCs w:val="28"/>
        </w:rPr>
        <w:t xml:space="preserve"> </w:t>
      </w:r>
      <w:r w:rsidRPr="00FF43EA">
        <w:rPr>
          <w:sz w:val="28"/>
          <w:szCs w:val="28"/>
        </w:rPr>
        <w:t xml:space="preserve">от </w:t>
      </w:r>
      <w:r w:rsidR="00247A30">
        <w:rPr>
          <w:sz w:val="28"/>
          <w:szCs w:val="28"/>
        </w:rPr>
        <w:t>2</w:t>
      </w:r>
      <w:r w:rsidR="004A05B1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A05B1">
        <w:rPr>
          <w:sz w:val="28"/>
          <w:szCs w:val="28"/>
        </w:rPr>
        <w:t>0</w:t>
      </w:r>
      <w:r w:rsidR="00247A30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4A05B1">
        <w:rPr>
          <w:sz w:val="28"/>
          <w:szCs w:val="28"/>
        </w:rPr>
        <w:t>5</w:t>
      </w:r>
      <w:r w:rsidRPr="00FF43EA">
        <w:rPr>
          <w:sz w:val="28"/>
          <w:szCs w:val="28"/>
        </w:rPr>
        <w:t xml:space="preserve">, </w:t>
      </w:r>
      <w:r w:rsidR="004A05B1">
        <w:rPr>
          <w:color w:val="0000CC"/>
          <w:sz w:val="28"/>
          <w:szCs w:val="28"/>
        </w:rPr>
        <w:t>Самарина У.А</w:t>
      </w:r>
      <w:r w:rsidRPr="00FF43EA">
        <w:rPr>
          <w:sz w:val="28"/>
          <w:szCs w:val="28"/>
        </w:rPr>
        <w:t xml:space="preserve">. </w:t>
      </w:r>
      <w:r w:rsidRPr="00BF7301" w:rsidR="00BF7301">
        <w:rPr>
          <w:sz w:val="28"/>
          <w:szCs w:val="28"/>
        </w:rPr>
        <w:t>2</w:t>
      </w:r>
      <w:r w:rsidR="004A05B1">
        <w:rPr>
          <w:sz w:val="28"/>
          <w:szCs w:val="28"/>
        </w:rPr>
        <w:t>8</w:t>
      </w:r>
      <w:r w:rsidRPr="00BF7301" w:rsidR="00BF7301">
        <w:rPr>
          <w:sz w:val="28"/>
          <w:szCs w:val="28"/>
        </w:rPr>
        <w:t>.</w:t>
      </w:r>
      <w:r w:rsidR="004A05B1">
        <w:rPr>
          <w:sz w:val="28"/>
          <w:szCs w:val="28"/>
        </w:rPr>
        <w:t>0</w:t>
      </w:r>
      <w:r w:rsidRPr="00BF7301" w:rsidR="00BF7301">
        <w:rPr>
          <w:sz w:val="28"/>
          <w:szCs w:val="28"/>
        </w:rPr>
        <w:t>1.202</w:t>
      </w:r>
      <w:r w:rsidR="004A05B1">
        <w:rPr>
          <w:sz w:val="28"/>
          <w:szCs w:val="28"/>
        </w:rPr>
        <w:t>5</w:t>
      </w:r>
      <w:r w:rsidRPr="00BF7301" w:rsidR="00BF7301">
        <w:rPr>
          <w:sz w:val="28"/>
          <w:szCs w:val="28"/>
        </w:rPr>
        <w:t xml:space="preserve"> в 1</w:t>
      </w:r>
      <w:r w:rsidR="004A05B1">
        <w:rPr>
          <w:sz w:val="28"/>
          <w:szCs w:val="28"/>
        </w:rPr>
        <w:t>1 часов 30</w:t>
      </w:r>
      <w:r w:rsidRPr="00BF7301" w:rsidR="00BF7301">
        <w:rPr>
          <w:sz w:val="28"/>
          <w:szCs w:val="28"/>
        </w:rPr>
        <w:t xml:space="preserve"> минут на </w:t>
      </w:r>
      <w:r w:rsidR="004A05B1">
        <w:rPr>
          <w:sz w:val="28"/>
          <w:szCs w:val="28"/>
        </w:rPr>
        <w:t>882</w:t>
      </w:r>
      <w:r w:rsidRPr="00BF7301" w:rsidR="00BF7301">
        <w:rPr>
          <w:sz w:val="28"/>
          <w:szCs w:val="28"/>
        </w:rPr>
        <w:t xml:space="preserve"> км автодороги</w:t>
      </w:r>
      <w:r w:rsidR="004A05B1">
        <w:rPr>
          <w:sz w:val="28"/>
          <w:szCs w:val="28"/>
        </w:rPr>
        <w:t xml:space="preserve"> Р-404</w:t>
      </w:r>
      <w:r w:rsidRPr="00BF7301" w:rsidR="00BF7301">
        <w:rPr>
          <w:sz w:val="28"/>
          <w:szCs w:val="28"/>
        </w:rPr>
        <w:t xml:space="preserve"> </w:t>
      </w:r>
      <w:r w:rsidR="004A05B1">
        <w:rPr>
          <w:sz w:val="28"/>
          <w:szCs w:val="28"/>
        </w:rPr>
        <w:t>Тюмень-Тобольск-Ханты-Мансийск Ханты-Мансийского района</w:t>
      </w:r>
      <w:r w:rsidRPr="00BF7301" w:rsidR="00BF7301">
        <w:rPr>
          <w:sz w:val="28"/>
          <w:szCs w:val="28"/>
        </w:rPr>
        <w:t xml:space="preserve">, в нарушение п. 1.3 Правил дорожного движения РФ, управляя транспортным средством марки </w:t>
      </w:r>
      <w:r w:rsidRPr="00F03569">
        <w:rPr>
          <w:sz w:val="28"/>
          <w:szCs w:val="28"/>
        </w:rPr>
        <w:t>…….</w:t>
      </w:r>
      <w:r w:rsidR="004A05B1">
        <w:rPr>
          <w:sz w:val="28"/>
          <w:szCs w:val="28"/>
        </w:rPr>
        <w:t xml:space="preserve">государственный регистрационный знак </w:t>
      </w:r>
      <w:r w:rsidRPr="00F03569">
        <w:rPr>
          <w:sz w:val="28"/>
          <w:szCs w:val="28"/>
        </w:rPr>
        <w:t>…….</w:t>
      </w:r>
      <w:r w:rsidRPr="00BF7301" w:rsidR="00BF7301">
        <w:rPr>
          <w:sz w:val="28"/>
          <w:szCs w:val="28"/>
        </w:rPr>
        <w:t>, совершил</w:t>
      </w:r>
      <w:r w:rsidR="004A05B1">
        <w:rPr>
          <w:sz w:val="28"/>
          <w:szCs w:val="28"/>
        </w:rPr>
        <w:t>а</w:t>
      </w:r>
      <w:r w:rsidRPr="00BF7301" w:rsidR="00BF7301">
        <w:rPr>
          <w:sz w:val="28"/>
          <w:szCs w:val="28"/>
        </w:rPr>
        <w:t xml:space="preserve"> маневр «обгон» транспортного средства, с выездом на полосу дороги, предназначенную для встречного движения, в зоне действия дорожного знака 3.20</w:t>
      </w:r>
      <w:r w:rsidRPr="00BF7301" w:rsidR="00BF7301">
        <w:rPr>
          <w:b/>
          <w:bCs/>
          <w:sz w:val="28"/>
          <w:szCs w:val="28"/>
        </w:rPr>
        <w:t xml:space="preserve"> </w:t>
      </w:r>
      <w:r w:rsidRPr="00BF7301" w:rsidR="00BF7301">
        <w:rPr>
          <w:sz w:val="28"/>
          <w:szCs w:val="28"/>
        </w:rPr>
        <w:t>"Обгон запрещен" Приложения № 1 к Правилам дорожного движения РФ, будучи подвергнут</w:t>
      </w:r>
      <w:r w:rsidR="004A05B1">
        <w:rPr>
          <w:sz w:val="28"/>
          <w:szCs w:val="28"/>
        </w:rPr>
        <w:t>ой</w:t>
      </w:r>
      <w:r w:rsidRPr="00BF7301" w:rsidR="00BF7301">
        <w:rPr>
          <w:sz w:val="28"/>
          <w:szCs w:val="28"/>
        </w:rPr>
        <w:t xml:space="preserve"> административному наказанию за совершение административного правонарушения, предусмотренного ч. 4 ст.12.15 КоАП РФ</w:t>
      </w:r>
      <w:r w:rsidRPr="00FF43EA">
        <w:rPr>
          <w:sz w:val="28"/>
          <w:szCs w:val="28"/>
        </w:rPr>
        <w:t>;</w:t>
      </w:r>
    </w:p>
    <w:p w:rsidR="00131E10" w:rsidRPr="00131E10" w:rsidP="00131E10">
      <w:pPr>
        <w:ind w:firstLine="567"/>
        <w:jc w:val="both"/>
        <w:rPr>
          <w:sz w:val="28"/>
          <w:szCs w:val="28"/>
        </w:rPr>
      </w:pPr>
      <w:r w:rsidRPr="00131E10">
        <w:rPr>
          <w:sz w:val="28"/>
          <w:szCs w:val="28"/>
        </w:rPr>
        <w:t>- протоколом об административном правонарушении 86 ХМ № 684192 от 28.01.2025, Самарина У.А. 28.01.2025 в 11</w:t>
      </w:r>
      <w:r w:rsidRPr="00131E10">
        <w:rPr>
          <w:sz w:val="28"/>
          <w:szCs w:val="28"/>
        </w:rPr>
        <w:t xml:space="preserve"> часов 30 минут на 882 км автодороги Р-404 Тюмень-Тобольск-Ханты-Мансийск Ханты-Мансийского района, в нарушение п. 1.3 Правил дорожного движения РФ, управляя транспортным средством марки </w:t>
      </w:r>
      <w:r w:rsidRPr="00F03569">
        <w:rPr>
          <w:sz w:val="28"/>
          <w:szCs w:val="28"/>
        </w:rPr>
        <w:t>…….</w:t>
      </w:r>
      <w:r w:rsidRPr="00131E10">
        <w:rPr>
          <w:sz w:val="28"/>
          <w:szCs w:val="28"/>
        </w:rPr>
        <w:t xml:space="preserve">, государственный регистрационный знак </w:t>
      </w:r>
      <w:r w:rsidRPr="00F03569">
        <w:rPr>
          <w:sz w:val="28"/>
          <w:szCs w:val="28"/>
        </w:rPr>
        <w:t>…….</w:t>
      </w:r>
      <w:r w:rsidRPr="00131E10">
        <w:rPr>
          <w:sz w:val="28"/>
          <w:szCs w:val="28"/>
        </w:rPr>
        <w:t>соверши</w:t>
      </w:r>
      <w:r w:rsidRPr="00131E10">
        <w:rPr>
          <w:sz w:val="28"/>
          <w:szCs w:val="28"/>
        </w:rPr>
        <w:t>ла маневр «обгон» транспортного средства, с выездом на полосу дороги, предназначенную для встречного движения, в зоне действия дорожного знака 3.20</w:t>
      </w:r>
      <w:r w:rsidRPr="00131E10">
        <w:rPr>
          <w:b/>
          <w:bCs/>
          <w:sz w:val="28"/>
          <w:szCs w:val="28"/>
        </w:rPr>
        <w:t xml:space="preserve"> </w:t>
      </w:r>
      <w:r w:rsidRPr="00131E10">
        <w:rPr>
          <w:sz w:val="28"/>
          <w:szCs w:val="28"/>
        </w:rPr>
        <w:t>"Обгон запрещен" Приложения № 1 к Правилам дорожного движения РФ, будучи подвергнутой административному нака</w:t>
      </w:r>
      <w:r w:rsidRPr="00131E10">
        <w:rPr>
          <w:sz w:val="28"/>
          <w:szCs w:val="28"/>
        </w:rPr>
        <w:t>занию за совершение административного правонарушения, предусмотренного ч. 4 ст.12.15 КоАП РФ;</w:t>
      </w:r>
    </w:p>
    <w:p w:rsidR="004A05B1" w:rsidP="004A05B1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схемой места совершения административного правонарушения от 28.01.2025, с которой </w:t>
      </w:r>
      <w:r>
        <w:rPr>
          <w:color w:val="0000CC"/>
          <w:sz w:val="28"/>
          <w:szCs w:val="28"/>
        </w:rPr>
        <w:t>Самарина У.А</w:t>
      </w:r>
      <w:r>
        <w:rPr>
          <w:sz w:val="28"/>
          <w:szCs w:val="28"/>
        </w:rPr>
        <w:t>. согласилась, о чем поставил</w:t>
      </w:r>
      <w:r w:rsidR="00D45A99">
        <w:rPr>
          <w:sz w:val="28"/>
          <w:szCs w:val="28"/>
        </w:rPr>
        <w:t>а</w:t>
      </w:r>
      <w:r>
        <w:rPr>
          <w:sz w:val="28"/>
          <w:szCs w:val="28"/>
        </w:rPr>
        <w:t xml:space="preserve"> собственноручно подпись</w:t>
      </w:r>
      <w:r w:rsidRPr="00B704F8">
        <w:rPr>
          <w:sz w:val="28"/>
          <w:szCs w:val="28"/>
        </w:rPr>
        <w:t>;</w:t>
      </w:r>
    </w:p>
    <w:p w:rsidR="00D45A99" w:rsidRPr="00BD225E" w:rsidP="00D45A99">
      <w:pPr>
        <w:ind w:firstLine="567"/>
        <w:jc w:val="both"/>
        <w:rPr>
          <w:sz w:val="28"/>
          <w:szCs w:val="28"/>
        </w:rPr>
      </w:pPr>
      <w:r w:rsidRPr="00BD225E">
        <w:rPr>
          <w:sz w:val="28"/>
          <w:szCs w:val="28"/>
        </w:rPr>
        <w:t>- рапортом</w:t>
      </w:r>
      <w:r w:rsidRPr="00BD225E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</w:t>
      </w:r>
      <w:r w:rsidRPr="00BD225E">
        <w:rPr>
          <w:sz w:val="28"/>
          <w:szCs w:val="28"/>
        </w:rPr>
        <w:t xml:space="preserve"> ОБДПС ГИБДД УМВД России по </w:t>
      </w:r>
      <w:r>
        <w:rPr>
          <w:sz w:val="28"/>
          <w:szCs w:val="28"/>
        </w:rPr>
        <w:t>ХМАО-Югре</w:t>
      </w:r>
      <w:r w:rsidRPr="00BD225E">
        <w:rPr>
          <w:sz w:val="28"/>
          <w:szCs w:val="28"/>
        </w:rPr>
        <w:t xml:space="preserve"> от </w:t>
      </w:r>
      <w:r>
        <w:rPr>
          <w:sz w:val="28"/>
          <w:szCs w:val="28"/>
        </w:rPr>
        <w:t>28.01.2025</w:t>
      </w:r>
      <w:r w:rsidRPr="00BD225E">
        <w:rPr>
          <w:sz w:val="28"/>
          <w:szCs w:val="28"/>
        </w:rPr>
        <w:t xml:space="preserve">, в котором изложены обстоятельства совершения </w:t>
      </w:r>
      <w:r>
        <w:rPr>
          <w:color w:val="0000CC"/>
          <w:sz w:val="28"/>
          <w:szCs w:val="28"/>
        </w:rPr>
        <w:t>Самариной У.А.</w:t>
      </w:r>
      <w:r>
        <w:rPr>
          <w:sz w:val="28"/>
          <w:szCs w:val="28"/>
        </w:rPr>
        <w:t xml:space="preserve"> </w:t>
      </w:r>
      <w:r w:rsidRPr="00BD225E">
        <w:rPr>
          <w:sz w:val="28"/>
          <w:szCs w:val="28"/>
        </w:rPr>
        <w:t>административного правонарушения;</w:t>
      </w:r>
    </w:p>
    <w:p w:rsidR="00D45A99" w:rsidP="00D45A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схемы организации дорожного движения на автомобильной дороге общего пользования </w:t>
      </w:r>
      <w:r>
        <w:rPr>
          <w:sz w:val="28"/>
          <w:szCs w:val="28"/>
        </w:rPr>
        <w:t>федерального значения Р-404 Тюмень-Тобольск-Ханты-Мансийск на участке км 846+151 - км 952+979 (разработан по состоянию на 01.05.2022);</w:t>
      </w:r>
    </w:p>
    <w:p w:rsidR="00247A30" w:rsidP="00A91548">
      <w:pPr>
        <w:ind w:firstLine="567"/>
        <w:jc w:val="both"/>
        <w:rPr>
          <w:sz w:val="28"/>
          <w:szCs w:val="28"/>
        </w:rPr>
      </w:pPr>
      <w:r w:rsidRPr="0020658C">
        <w:rPr>
          <w:sz w:val="28"/>
          <w:szCs w:val="28"/>
        </w:rPr>
        <w:t xml:space="preserve"> </w:t>
      </w:r>
      <w:r>
        <w:rPr>
          <w:sz w:val="28"/>
          <w:szCs w:val="28"/>
        </w:rPr>
        <w:t>- копией постановления № 18810572240717041875 от 17.07.2024</w:t>
      </w:r>
      <w:r w:rsidR="00F81281">
        <w:rPr>
          <w:sz w:val="28"/>
          <w:szCs w:val="28"/>
        </w:rPr>
        <w:t>, ко</w:t>
      </w:r>
      <w:r>
        <w:rPr>
          <w:sz w:val="28"/>
          <w:szCs w:val="28"/>
        </w:rPr>
        <w:t>торое вступило в законную силу 28</w:t>
      </w:r>
      <w:r w:rsidR="00F81281">
        <w:rPr>
          <w:sz w:val="28"/>
          <w:szCs w:val="28"/>
        </w:rPr>
        <w:t>.07.202</w:t>
      </w:r>
      <w:r>
        <w:rPr>
          <w:sz w:val="28"/>
          <w:szCs w:val="28"/>
        </w:rPr>
        <w:t>4</w:t>
      </w:r>
      <w:r w:rsidR="00131E10">
        <w:rPr>
          <w:sz w:val="28"/>
          <w:szCs w:val="28"/>
        </w:rPr>
        <w:t>, согласно которому Самарина У.А. привлечена к административной ответственности по ч. 4 ст. 12.15 КоАП РФ. Штраф оплачен 19.07.2024</w:t>
      </w:r>
      <w:r>
        <w:rPr>
          <w:sz w:val="28"/>
          <w:szCs w:val="28"/>
        </w:rPr>
        <w:t>;</w:t>
      </w:r>
    </w:p>
    <w:p w:rsidR="00711CD3" w:rsidP="00A91548">
      <w:pPr>
        <w:ind w:firstLine="567"/>
        <w:jc w:val="both"/>
        <w:rPr>
          <w:color w:val="000000"/>
          <w:sz w:val="28"/>
          <w:szCs w:val="28"/>
        </w:rPr>
      </w:pPr>
      <w:r w:rsidRPr="008A6BCD">
        <w:rPr>
          <w:color w:val="0000CC"/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компьютере</w:t>
      </w:r>
      <w:r>
        <w:rPr>
          <w:color w:val="000000"/>
          <w:sz w:val="28"/>
          <w:szCs w:val="28"/>
        </w:rPr>
        <w:t>;</w:t>
      </w:r>
    </w:p>
    <w:p w:rsidR="00131E10" w:rsidP="007B4C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 другими материалами дела.</w:t>
      </w:r>
    </w:p>
    <w:p w:rsidR="007B4C6C" w:rsidRPr="007B4C6C" w:rsidP="007B4C6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B4C6C">
        <w:rPr>
          <w:sz w:val="28"/>
          <w:szCs w:val="28"/>
        </w:rPr>
        <w:t>Ч. 5 ст. 12.15</w:t>
      </w:r>
      <w:r w:rsidRPr="007B4C6C">
        <w:rPr>
          <w:sz w:val="28"/>
          <w:szCs w:val="28"/>
        </w:rPr>
        <w:t xml:space="preserve"> Кодекса РФ об административных правонарушениях предусматривает административную ответственность за </w:t>
      </w:r>
      <w:r w:rsidRPr="007B4C6C">
        <w:rPr>
          <w:rFonts w:eastAsia="Calibri"/>
          <w:sz w:val="28"/>
          <w:szCs w:val="28"/>
          <w:lang w:eastAsia="en-US"/>
        </w:rPr>
        <w:t xml:space="preserve">повторное совершение </w:t>
      </w:r>
      <w:r w:rsidRPr="007B4C6C">
        <w:rPr>
          <w:rFonts w:eastAsia="Calibri"/>
          <w:sz w:val="28"/>
          <w:szCs w:val="28"/>
          <w:lang w:eastAsia="en-US"/>
        </w:rPr>
        <w:t>административного правонарушения, предусмотренного ч. 4 ст. 12. 15 КоАП РФ.</w:t>
      </w:r>
    </w:p>
    <w:p w:rsidR="007B4C6C" w:rsidRPr="007B4C6C" w:rsidP="007B4C6C">
      <w:pPr>
        <w:ind w:firstLine="567"/>
        <w:jc w:val="both"/>
        <w:rPr>
          <w:sz w:val="28"/>
          <w:szCs w:val="28"/>
        </w:rPr>
      </w:pPr>
      <w:r w:rsidRPr="007B4C6C">
        <w:rPr>
          <w:sz w:val="28"/>
          <w:szCs w:val="28"/>
        </w:rPr>
        <w:t>Ч. 4 ст. 12.15 Кодекса РФ об административных правонарушени</w:t>
      </w:r>
      <w:r w:rsidRPr="007B4C6C">
        <w:rPr>
          <w:sz w:val="28"/>
          <w:szCs w:val="28"/>
        </w:rPr>
        <w:t xml:space="preserve">ях предусматривает административную ответственность за выезд в нарушение </w:t>
      </w:r>
      <w:hyperlink r:id="rId4" w:history="1">
        <w:r w:rsidRPr="007B4C6C">
          <w:rPr>
            <w:sz w:val="28"/>
            <w:szCs w:val="28"/>
          </w:rPr>
          <w:t>Правил</w:t>
        </w:r>
      </w:hyperlink>
      <w:r w:rsidRPr="007B4C6C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</w:t>
      </w:r>
      <w:r w:rsidRPr="007B4C6C">
        <w:rPr>
          <w:sz w:val="28"/>
          <w:szCs w:val="28"/>
        </w:rPr>
        <w:t xml:space="preserve">учаев, предусмотренных </w:t>
      </w:r>
      <w:hyperlink w:anchor="sub_121503" w:history="1">
        <w:r w:rsidRPr="007B4C6C">
          <w:rPr>
            <w:sz w:val="28"/>
            <w:szCs w:val="28"/>
          </w:rPr>
          <w:t>ч. 3</w:t>
        </w:r>
      </w:hyperlink>
      <w:r w:rsidRPr="007B4C6C">
        <w:rPr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 w:rsidR="00A91548" w:rsidRPr="00AB6EE4" w:rsidP="00A91548">
      <w:pPr>
        <w:ind w:firstLine="567"/>
        <w:jc w:val="both"/>
        <w:rPr>
          <w:sz w:val="28"/>
          <w:szCs w:val="28"/>
        </w:rPr>
      </w:pPr>
      <w:r w:rsidRPr="00AB6EE4">
        <w:rPr>
          <w:sz w:val="28"/>
          <w:szCs w:val="28"/>
        </w:rPr>
        <w:t xml:space="preserve">В силу пункта 1.3 Правил дорожного движения РФ, участники дорожного движения обязаны знать и соблюдать относящиеся к ним </w:t>
      </w:r>
      <w:r w:rsidRPr="00AB6EE4">
        <w:rPr>
          <w:sz w:val="28"/>
          <w:szCs w:val="28"/>
        </w:rPr>
        <w:t>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91548" w:rsidRPr="00AB6EE4" w:rsidP="00A91548">
      <w:pPr>
        <w:ind w:firstLine="567"/>
        <w:jc w:val="both"/>
        <w:rPr>
          <w:sz w:val="28"/>
          <w:szCs w:val="28"/>
        </w:rPr>
      </w:pPr>
      <w:r w:rsidRPr="00AB6EE4">
        <w:rPr>
          <w:sz w:val="28"/>
          <w:szCs w:val="28"/>
        </w:rPr>
        <w:t xml:space="preserve">По </w:t>
      </w:r>
      <w:hyperlink r:id="rId5" w:history="1">
        <w:r w:rsidRPr="00AB6EE4">
          <w:rPr>
            <w:rStyle w:val="Hyperlink"/>
            <w:sz w:val="28"/>
            <w:szCs w:val="28"/>
            <w:u w:val="none"/>
          </w:rPr>
          <w:t>ч. 4 ст. 12.15</w:t>
        </w:r>
      </w:hyperlink>
      <w:r w:rsidRPr="00AB6EE4">
        <w:rPr>
          <w:sz w:val="28"/>
          <w:szCs w:val="28"/>
        </w:rPr>
        <w:t xml:space="preserve"> Кодекса РФ об административных правонарушениях следует квалифицировать прямо запрещенные </w:t>
      </w:r>
      <w:hyperlink r:id="rId6" w:history="1">
        <w:r w:rsidRPr="00AB6EE4">
          <w:rPr>
            <w:rStyle w:val="Hyperlink"/>
            <w:sz w:val="28"/>
            <w:szCs w:val="28"/>
            <w:u w:val="none"/>
          </w:rPr>
          <w:t>Правилами</w:t>
        </w:r>
      </w:hyperlink>
      <w:r w:rsidRPr="00AB6EE4">
        <w:rPr>
          <w:sz w:val="28"/>
          <w:szCs w:val="28"/>
        </w:rPr>
        <w:t xml:space="preserve"> дорожного движения действия, которые связаны с выездом на сторону проезжей части дороги, предназначе</w:t>
      </w:r>
      <w:r w:rsidRPr="00AB6EE4">
        <w:rPr>
          <w:sz w:val="28"/>
          <w:szCs w:val="28"/>
        </w:rPr>
        <w:t>нную для встречного движения.</w:t>
      </w:r>
    </w:p>
    <w:p w:rsidR="00A91548" w:rsidRPr="009C1369" w:rsidP="00A91548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В зоне действия дорожного знака 3.20 «Обгон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</w:t>
      </w:r>
      <w:r w:rsidRPr="009C1369">
        <w:rPr>
          <w:sz w:val="28"/>
          <w:szCs w:val="28"/>
        </w:rPr>
        <w:t>ицепа.</w:t>
      </w:r>
    </w:p>
    <w:p w:rsidR="00A91548" w:rsidRPr="002C398C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 xml:space="preserve">Из предоставленных материалов дела, следует, что </w:t>
      </w:r>
      <w:r w:rsidR="00FF6A4C">
        <w:rPr>
          <w:color w:val="0000CC"/>
          <w:sz w:val="28"/>
          <w:szCs w:val="28"/>
        </w:rPr>
        <w:t>Самарина У.А</w:t>
      </w:r>
      <w:r w:rsidRPr="008E1147">
        <w:rPr>
          <w:color w:val="000066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398C">
        <w:rPr>
          <w:sz w:val="28"/>
          <w:szCs w:val="28"/>
        </w:rPr>
        <w:t>выехал</w:t>
      </w:r>
      <w:r w:rsidR="00FF6A4C">
        <w:rPr>
          <w:sz w:val="28"/>
          <w:szCs w:val="28"/>
        </w:rPr>
        <w:t>а</w:t>
      </w:r>
      <w:r w:rsidRPr="002C398C">
        <w:rPr>
          <w:sz w:val="28"/>
          <w:szCs w:val="28"/>
        </w:rPr>
        <w:t xml:space="preserve"> на полосу дороги предназначенную для встречного движения, совершив маневр «обгон» в зоне действия дорожного знака 3.20</w:t>
      </w:r>
      <w:r w:rsidRPr="002C398C">
        <w:rPr>
          <w:b/>
          <w:bCs/>
          <w:sz w:val="28"/>
          <w:szCs w:val="28"/>
        </w:rPr>
        <w:t xml:space="preserve"> </w:t>
      </w:r>
      <w:r w:rsidRPr="002C398C">
        <w:rPr>
          <w:sz w:val="28"/>
          <w:szCs w:val="28"/>
        </w:rPr>
        <w:t>"Обгон запрещен" Приложения № 1 к Правилам дорожного движен</w:t>
      </w:r>
      <w:r w:rsidRPr="002C398C">
        <w:rPr>
          <w:sz w:val="28"/>
          <w:szCs w:val="28"/>
        </w:rPr>
        <w:t>ия РФ.</w:t>
      </w:r>
    </w:p>
    <w:p w:rsidR="00A91548" w:rsidRPr="00AB6EE4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</w:t>
      </w:r>
      <w:r w:rsidRPr="00AB6EE4">
        <w:rPr>
          <w:sz w:val="28"/>
          <w:szCs w:val="28"/>
        </w:rPr>
        <w:t xml:space="preserve">в </w:t>
      </w:r>
      <w:hyperlink r:id="rId7" w:history="1">
        <w:r w:rsidRPr="00AB6EE4">
          <w:rPr>
            <w:rStyle w:val="Hyperlink"/>
            <w:sz w:val="28"/>
            <w:szCs w:val="28"/>
            <w:u w:val="none"/>
          </w:rPr>
          <w:t>Определении</w:t>
        </w:r>
      </w:hyperlink>
      <w:r w:rsidRPr="00AB6EE4">
        <w:rPr>
          <w:sz w:val="28"/>
          <w:szCs w:val="28"/>
        </w:rPr>
        <w:t xml:space="preserve"> от 18 января 2011 г. N 6-О-О (а также, в </w:t>
      </w:r>
      <w:hyperlink r:id="rId8" w:history="1">
        <w:r w:rsidRPr="00AB6EE4">
          <w:rPr>
            <w:rStyle w:val="Hyperlink"/>
            <w:sz w:val="28"/>
            <w:szCs w:val="28"/>
            <w:u w:val="none"/>
          </w:rPr>
          <w:t>Определении</w:t>
        </w:r>
      </w:hyperlink>
      <w:r w:rsidRPr="00AB6EE4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</w:t>
      </w:r>
      <w:r w:rsidRPr="00AB6EE4">
        <w:rPr>
          <w:sz w:val="28"/>
          <w:szCs w:val="28"/>
        </w:rPr>
        <w:t>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</w:t>
      </w:r>
      <w:r w:rsidRPr="00AB6EE4">
        <w:rPr>
          <w:sz w:val="28"/>
          <w:szCs w:val="28"/>
        </w:rPr>
        <w:t xml:space="preserve">слу </w:t>
      </w:r>
      <w:hyperlink r:id="rId9" w:history="1">
        <w:r w:rsidRPr="00AB6EE4">
          <w:rPr>
            <w:rStyle w:val="Hyperlink"/>
            <w:sz w:val="28"/>
            <w:szCs w:val="28"/>
            <w:u w:val="none"/>
          </w:rPr>
          <w:t>части 4 статьи 12.15</w:t>
        </w:r>
      </w:hyperlink>
      <w:r w:rsidRPr="00AB6EE4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10" w:history="1">
        <w:r w:rsidRPr="00AB6EE4">
          <w:rPr>
            <w:rStyle w:val="Hyperlink"/>
            <w:sz w:val="28"/>
            <w:szCs w:val="28"/>
            <w:u w:val="none"/>
          </w:rPr>
          <w:t>статьями 2.1</w:t>
        </w:r>
      </w:hyperlink>
      <w:r w:rsidRPr="00AB6EE4">
        <w:rPr>
          <w:sz w:val="28"/>
          <w:szCs w:val="28"/>
        </w:rPr>
        <w:t xml:space="preserve"> и </w:t>
      </w:r>
      <w:hyperlink r:id="rId11" w:history="1">
        <w:r w:rsidRPr="00AB6EE4">
          <w:rPr>
            <w:rStyle w:val="Hyperlink"/>
            <w:sz w:val="28"/>
            <w:szCs w:val="28"/>
            <w:u w:val="none"/>
          </w:rPr>
          <w:t>2.2</w:t>
        </w:r>
      </w:hyperlink>
      <w:r w:rsidRPr="00AB6EE4">
        <w:rPr>
          <w:sz w:val="28"/>
          <w:szCs w:val="28"/>
        </w:rPr>
        <w:t>, подлежат лица, совершившие соответствующее деяние как умышленно, так и по неосторожности.</w:t>
      </w:r>
    </w:p>
    <w:p w:rsidR="00A91548" w:rsidP="00A91548">
      <w:pPr>
        <w:ind w:firstLine="567"/>
        <w:jc w:val="both"/>
        <w:rPr>
          <w:sz w:val="28"/>
          <w:szCs w:val="28"/>
        </w:rPr>
      </w:pPr>
      <w:r w:rsidRPr="00AB6EE4">
        <w:rPr>
          <w:sz w:val="28"/>
          <w:szCs w:val="28"/>
        </w:rPr>
        <w:t xml:space="preserve">Таким образом, считаю, что вина </w:t>
      </w:r>
      <w:r w:rsidR="00FF6A4C">
        <w:rPr>
          <w:color w:val="0000CC"/>
          <w:sz w:val="28"/>
          <w:szCs w:val="28"/>
        </w:rPr>
        <w:t>Самариной У.А</w:t>
      </w:r>
      <w:r w:rsidRPr="00AB6EE4">
        <w:rPr>
          <w:color w:val="000066"/>
          <w:sz w:val="28"/>
          <w:szCs w:val="28"/>
        </w:rPr>
        <w:t>.</w:t>
      </w:r>
      <w:r w:rsidRPr="00AB6EE4">
        <w:rPr>
          <w:sz w:val="28"/>
          <w:szCs w:val="28"/>
        </w:rPr>
        <w:t xml:space="preserve"> в совершении административного правонарушения, установлена,</w:t>
      </w:r>
      <w:r w:rsidRPr="002C398C">
        <w:rPr>
          <w:sz w:val="28"/>
          <w:szCs w:val="28"/>
        </w:rPr>
        <w:t xml:space="preserve"> а е</w:t>
      </w:r>
      <w:r w:rsidR="00FF6A4C">
        <w:rPr>
          <w:sz w:val="28"/>
          <w:szCs w:val="28"/>
        </w:rPr>
        <w:t>ё</w:t>
      </w:r>
      <w:r w:rsidRPr="002C398C">
        <w:rPr>
          <w:sz w:val="28"/>
          <w:szCs w:val="28"/>
        </w:rPr>
        <w:t xml:space="preserve"> действия правиль</w:t>
      </w:r>
      <w:r w:rsidR="007B4C6C">
        <w:rPr>
          <w:sz w:val="28"/>
          <w:szCs w:val="28"/>
        </w:rPr>
        <w:t>но квалифицированными по части 5</w:t>
      </w:r>
      <w:r w:rsidRPr="002C398C">
        <w:rPr>
          <w:sz w:val="28"/>
          <w:szCs w:val="28"/>
        </w:rPr>
        <w:t xml:space="preserve"> статьи 12.15 Кодекса РФ об ад</w:t>
      </w:r>
      <w:r w:rsidR="007B4C6C">
        <w:rPr>
          <w:sz w:val="28"/>
          <w:szCs w:val="28"/>
        </w:rPr>
        <w:t>министративных правонарушениях</w:t>
      </w:r>
      <w:r w:rsidRPr="002C398C">
        <w:rPr>
          <w:sz w:val="28"/>
          <w:szCs w:val="28"/>
        </w:rPr>
        <w:t>.</w:t>
      </w:r>
    </w:p>
    <w:p w:rsidR="00A91548" w:rsidRPr="002C398C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91548" w:rsidRPr="002C398C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Необходимости в истребовани</w:t>
      </w:r>
      <w:r w:rsidRPr="002C398C">
        <w:rPr>
          <w:sz w:val="28"/>
          <w:szCs w:val="28"/>
        </w:rPr>
        <w:t>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91548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</w:t>
      </w:r>
      <w:r w:rsidRPr="002C398C">
        <w:rPr>
          <w:sz w:val="28"/>
          <w:szCs w:val="28"/>
        </w:rPr>
        <w:t xml:space="preserve">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131E10" w:rsidP="00A91548">
      <w:pPr>
        <w:ind w:firstLine="567"/>
        <w:jc w:val="both"/>
        <w:rPr>
          <w:sz w:val="28"/>
          <w:szCs w:val="28"/>
        </w:rPr>
      </w:pPr>
      <w:r w:rsidRPr="00747BA1">
        <w:rPr>
          <w:sz w:val="28"/>
          <w:szCs w:val="28"/>
        </w:rPr>
        <w:t xml:space="preserve">Довод </w:t>
      </w:r>
      <w:r>
        <w:rPr>
          <w:sz w:val="28"/>
          <w:szCs w:val="28"/>
        </w:rPr>
        <w:t>Самариной У.А.</w:t>
      </w:r>
      <w:r w:rsidRPr="00747BA1">
        <w:rPr>
          <w:sz w:val="28"/>
          <w:szCs w:val="28"/>
        </w:rPr>
        <w:t xml:space="preserve"> о том, что она нарушила ПДД РФ, та</w:t>
      </w:r>
      <w:r w:rsidRPr="00747BA1">
        <w:rPr>
          <w:sz w:val="28"/>
          <w:szCs w:val="28"/>
        </w:rPr>
        <w:t>к как торопилась к врачу, не является основанием для освобождения ее от ответственности по ч.</w:t>
      </w:r>
      <w:r>
        <w:rPr>
          <w:sz w:val="28"/>
          <w:szCs w:val="28"/>
        </w:rPr>
        <w:t xml:space="preserve"> 5</w:t>
      </w:r>
      <w:r w:rsidRPr="00747BA1">
        <w:rPr>
          <w:sz w:val="28"/>
          <w:szCs w:val="28"/>
        </w:rPr>
        <w:t> ст.</w:t>
      </w:r>
      <w:r>
        <w:rPr>
          <w:sz w:val="28"/>
          <w:szCs w:val="28"/>
        </w:rPr>
        <w:t xml:space="preserve"> </w:t>
      </w:r>
      <w:r w:rsidRPr="00747BA1">
        <w:rPr>
          <w:sz w:val="28"/>
          <w:szCs w:val="28"/>
        </w:rPr>
        <w:t>12.15 КоАП РФ, а равно для признания этого обстоятельства в качестве смягчающего при назначении вида наказания по данной статье КоАП РФ, поскольку, пренебре</w:t>
      </w:r>
      <w:r w:rsidRPr="00747BA1">
        <w:rPr>
          <w:sz w:val="28"/>
          <w:szCs w:val="28"/>
        </w:rPr>
        <w:t>гая требованиями Правил дорожного движения, она подвергла опасности не только</w:t>
      </w:r>
      <w:r>
        <w:rPr>
          <w:sz w:val="28"/>
          <w:szCs w:val="28"/>
        </w:rPr>
        <w:t xml:space="preserve"> себя, но и</w:t>
      </w:r>
      <w:r w:rsidRPr="00747BA1">
        <w:rPr>
          <w:sz w:val="28"/>
          <w:szCs w:val="28"/>
        </w:rPr>
        <w:t xml:space="preserve"> других участников дорожного движения. </w:t>
      </w:r>
    </w:p>
    <w:p w:rsidR="00747BA1" w:rsidP="00A91548">
      <w:pPr>
        <w:ind w:firstLine="567"/>
        <w:jc w:val="both"/>
        <w:rPr>
          <w:sz w:val="28"/>
          <w:szCs w:val="28"/>
        </w:rPr>
      </w:pPr>
      <w:r w:rsidRPr="00747BA1">
        <w:rPr>
          <w:sz w:val="28"/>
          <w:szCs w:val="28"/>
        </w:rPr>
        <w:t xml:space="preserve">В материалах дела отсутствуют какие-либо доказательства, подтверждающие наличие крайней необходимости в действиях </w:t>
      </w:r>
      <w:r>
        <w:rPr>
          <w:sz w:val="28"/>
          <w:szCs w:val="28"/>
        </w:rPr>
        <w:t>Самариной У.А</w:t>
      </w:r>
      <w:r w:rsidRPr="00747BA1">
        <w:rPr>
          <w:sz w:val="28"/>
          <w:szCs w:val="28"/>
        </w:rPr>
        <w:t>.</w:t>
      </w:r>
      <w:r w:rsidRPr="00747BA1">
        <w:rPr>
          <w:sz w:val="28"/>
          <w:szCs w:val="28"/>
        </w:rPr>
        <w:t xml:space="preserve"> при совершении административного правонарушения, а причины, на которые указывает </w:t>
      </w:r>
      <w:r>
        <w:rPr>
          <w:sz w:val="28"/>
          <w:szCs w:val="28"/>
        </w:rPr>
        <w:t>Самарина У.А</w:t>
      </w:r>
      <w:r w:rsidRPr="00747BA1">
        <w:rPr>
          <w:sz w:val="28"/>
          <w:szCs w:val="28"/>
        </w:rPr>
        <w:t>., объясняя выезд на полосу, предназначенную для встречного движения с целью обгона, не могут расцениваться как совершенные в условиях крайней необходимости, поск</w:t>
      </w:r>
      <w:r w:rsidRPr="00747BA1">
        <w:rPr>
          <w:sz w:val="28"/>
          <w:szCs w:val="28"/>
        </w:rPr>
        <w:t>ольку признаки, указанные в статье 2.7 КоАП РФ, в данном случае отсутствуют.</w:t>
      </w:r>
    </w:p>
    <w:p w:rsidR="00A91548" w:rsidRPr="002C398C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91548" w:rsidRPr="002C398C" w:rsidP="00A91548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Обстоятельств, перечисленных в ст. 29.2 КоАП РФ,</w:t>
      </w:r>
      <w:r w:rsidRPr="002C398C">
        <w:rPr>
          <w:sz w:val="28"/>
          <w:szCs w:val="28"/>
        </w:rPr>
        <w:t xml:space="preserve"> исключающих возможность рассмотрения дела об административном правонарушении, не имеется.</w:t>
      </w:r>
    </w:p>
    <w:p w:rsidR="00A91548" w:rsidRPr="008A6BCD" w:rsidP="00A91548">
      <w:pPr>
        <w:ind w:firstLine="567"/>
        <w:jc w:val="both"/>
        <w:rPr>
          <w:sz w:val="28"/>
          <w:szCs w:val="28"/>
        </w:rPr>
      </w:pPr>
      <w:r w:rsidRPr="008A6BCD">
        <w:rPr>
          <w:sz w:val="28"/>
          <w:szCs w:val="28"/>
        </w:rPr>
        <w:t>Обстоятельств</w:t>
      </w:r>
      <w:r w:rsidR="00131E10">
        <w:rPr>
          <w:sz w:val="28"/>
          <w:szCs w:val="28"/>
        </w:rPr>
        <w:t>ами</w:t>
      </w:r>
      <w:r w:rsidRPr="008A6BCD">
        <w:rPr>
          <w:sz w:val="28"/>
          <w:szCs w:val="28"/>
        </w:rPr>
        <w:t>, предусмотренны</w:t>
      </w:r>
      <w:r w:rsidR="00131E10">
        <w:rPr>
          <w:sz w:val="28"/>
          <w:szCs w:val="28"/>
        </w:rPr>
        <w:t>ми</w:t>
      </w:r>
      <w:r w:rsidRPr="008A6BCD">
        <w:rPr>
          <w:sz w:val="28"/>
          <w:szCs w:val="28"/>
        </w:rPr>
        <w:t xml:space="preserve"> ст. 4.2 КоАП РФ, смягчающи</w:t>
      </w:r>
      <w:r>
        <w:rPr>
          <w:sz w:val="28"/>
          <w:szCs w:val="28"/>
        </w:rPr>
        <w:t>ми</w:t>
      </w:r>
      <w:r w:rsidRPr="008A6BCD">
        <w:rPr>
          <w:sz w:val="28"/>
          <w:szCs w:val="28"/>
        </w:rPr>
        <w:t xml:space="preserve"> административную ответственность, </w:t>
      </w:r>
      <w:r w:rsidR="00131E10">
        <w:rPr>
          <w:sz w:val="28"/>
          <w:szCs w:val="28"/>
        </w:rPr>
        <w:t>суд признает раскаяние в содеянном, признание вины, наличие иждивенцев, а также состояние здоровья привлекаемого лица</w:t>
      </w:r>
      <w:r w:rsidRPr="008A6BCD">
        <w:rPr>
          <w:sz w:val="28"/>
          <w:szCs w:val="28"/>
        </w:rPr>
        <w:t xml:space="preserve">. </w:t>
      </w:r>
    </w:p>
    <w:p w:rsidR="00B9779E" w:rsidRPr="000F05B2" w:rsidP="00B9779E">
      <w:pPr>
        <w:ind w:firstLine="708"/>
        <w:jc w:val="both"/>
        <w:rPr>
          <w:sz w:val="28"/>
          <w:szCs w:val="28"/>
        </w:rPr>
      </w:pPr>
      <w:r w:rsidRPr="000F05B2">
        <w:rPr>
          <w:sz w:val="28"/>
          <w:szCs w:val="28"/>
        </w:rPr>
        <w:t>К обстоятельствам, предусмотренных ст. 4.3 КоАП РФ, отягчающим административную ответственность, относится повторное совершение однородного правонарушения.</w:t>
      </w:r>
    </w:p>
    <w:p w:rsidR="00B9779E" w:rsidRPr="00B9779E" w:rsidP="00B9779E">
      <w:pPr>
        <w:ind w:firstLine="708"/>
        <w:jc w:val="both"/>
        <w:rPr>
          <w:sz w:val="28"/>
          <w:szCs w:val="28"/>
        </w:rPr>
      </w:pPr>
      <w:r w:rsidRPr="000F05B2">
        <w:rPr>
          <w:sz w:val="28"/>
          <w:szCs w:val="28"/>
        </w:rPr>
        <w:t xml:space="preserve">Из имеющегося в материалах дела реестра правонарушений следует, что в течение года </w:t>
      </w:r>
      <w:r w:rsidR="005A7595">
        <w:rPr>
          <w:color w:val="0000CC"/>
          <w:sz w:val="28"/>
          <w:szCs w:val="28"/>
        </w:rPr>
        <w:t>Самарина У.А</w:t>
      </w:r>
      <w:r w:rsidRPr="009C1369">
        <w:rPr>
          <w:sz w:val="28"/>
          <w:szCs w:val="28"/>
        </w:rPr>
        <w:t xml:space="preserve">. </w:t>
      </w:r>
      <w:r w:rsidRPr="000F05B2">
        <w:rPr>
          <w:sz w:val="28"/>
          <w:szCs w:val="28"/>
        </w:rPr>
        <w:t>подвергал</w:t>
      </w:r>
      <w:r w:rsidR="005A7595">
        <w:rPr>
          <w:sz w:val="28"/>
          <w:szCs w:val="28"/>
        </w:rPr>
        <w:t>ась</w:t>
      </w:r>
      <w:r w:rsidRPr="000F05B2">
        <w:rPr>
          <w:sz w:val="28"/>
          <w:szCs w:val="28"/>
        </w:rPr>
        <w:t xml:space="preserve"> административн</w:t>
      </w:r>
      <w:r w:rsidR="00FF2465">
        <w:rPr>
          <w:sz w:val="28"/>
          <w:szCs w:val="28"/>
        </w:rPr>
        <w:t>ому</w:t>
      </w:r>
      <w:r w:rsidRPr="000F05B2">
        <w:rPr>
          <w:sz w:val="28"/>
          <w:szCs w:val="28"/>
        </w:rPr>
        <w:t xml:space="preserve"> наказани</w:t>
      </w:r>
      <w:r w:rsidR="00FF2465">
        <w:rPr>
          <w:sz w:val="28"/>
          <w:szCs w:val="28"/>
        </w:rPr>
        <w:t>ю</w:t>
      </w:r>
      <w:r w:rsidRPr="000F05B2">
        <w:rPr>
          <w:sz w:val="28"/>
          <w:szCs w:val="28"/>
        </w:rPr>
        <w:t xml:space="preserve"> в виде </w:t>
      </w:r>
      <w:r w:rsidRPr="00B9779E">
        <w:rPr>
          <w:sz w:val="28"/>
          <w:szCs w:val="28"/>
        </w:rPr>
        <w:t>штрафа за совершение административн</w:t>
      </w:r>
      <w:r w:rsidR="00FF2465">
        <w:rPr>
          <w:sz w:val="28"/>
          <w:szCs w:val="28"/>
        </w:rPr>
        <w:t>ого</w:t>
      </w:r>
      <w:r w:rsidRPr="00B9779E">
        <w:rPr>
          <w:sz w:val="28"/>
          <w:szCs w:val="28"/>
        </w:rPr>
        <w:t xml:space="preserve"> правонарушени</w:t>
      </w:r>
      <w:r w:rsidR="00FF2465">
        <w:rPr>
          <w:sz w:val="28"/>
          <w:szCs w:val="28"/>
        </w:rPr>
        <w:t>я</w:t>
      </w:r>
      <w:r w:rsidRPr="00B9779E">
        <w:rPr>
          <w:sz w:val="28"/>
          <w:szCs w:val="28"/>
        </w:rPr>
        <w:t xml:space="preserve"> в области дорожного движения, предусмотренн</w:t>
      </w:r>
      <w:r w:rsidR="00FF2465">
        <w:rPr>
          <w:sz w:val="28"/>
          <w:szCs w:val="28"/>
        </w:rPr>
        <w:t>ого</w:t>
      </w:r>
      <w:r w:rsidRPr="00B9779E">
        <w:rPr>
          <w:sz w:val="28"/>
          <w:szCs w:val="28"/>
        </w:rPr>
        <w:t xml:space="preserve"> </w:t>
      </w:r>
      <w:hyperlink r:id="rId12" w:history="1">
        <w:r w:rsidRPr="00B9779E">
          <w:rPr>
            <w:rStyle w:val="Hyperlink"/>
            <w:color w:val="auto"/>
            <w:sz w:val="28"/>
            <w:szCs w:val="28"/>
            <w:u w:val="none"/>
          </w:rPr>
          <w:t>главой 12</w:t>
        </w:r>
      </w:hyperlink>
      <w:r w:rsidRPr="00B9779E">
        <w:rPr>
          <w:sz w:val="28"/>
          <w:szCs w:val="28"/>
        </w:rPr>
        <w:t xml:space="preserve"> Кодекса РФ об административных правонарушениях.</w:t>
      </w:r>
    </w:p>
    <w:p w:rsidR="00B9779E" w:rsidP="00B9779E">
      <w:pPr>
        <w:ind w:firstLine="567"/>
        <w:jc w:val="both"/>
        <w:rPr>
          <w:sz w:val="28"/>
          <w:szCs w:val="28"/>
        </w:rPr>
      </w:pPr>
      <w:r w:rsidRPr="00B9779E">
        <w:rPr>
          <w:sz w:val="28"/>
          <w:szCs w:val="28"/>
        </w:rPr>
        <w:t xml:space="preserve">По смыслу закона административные правонарушения, предусмотренные </w:t>
      </w:r>
      <w:hyperlink r:id="rId13" w:history="1">
        <w:r w:rsidRPr="00B9779E">
          <w:rPr>
            <w:rStyle w:val="Hyperlink"/>
            <w:color w:val="auto"/>
            <w:sz w:val="28"/>
            <w:szCs w:val="28"/>
            <w:u w:val="none"/>
          </w:rPr>
          <w:t>главой 12</w:t>
        </w:r>
      </w:hyperlink>
      <w:r w:rsidRPr="00B9779E">
        <w:rPr>
          <w:sz w:val="28"/>
          <w:szCs w:val="28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посягательства.</w:t>
      </w:r>
    </w:p>
    <w:p w:rsidR="008D5E2B" w:rsidRPr="008D5E2B" w:rsidP="008D5E2B">
      <w:pPr>
        <w:ind w:firstLine="567"/>
        <w:jc w:val="both"/>
        <w:rPr>
          <w:sz w:val="28"/>
          <w:szCs w:val="28"/>
        </w:rPr>
      </w:pPr>
      <w:r w:rsidRPr="008D5E2B">
        <w:rPr>
          <w:sz w:val="28"/>
          <w:szCs w:val="28"/>
        </w:rPr>
        <w:t>Су</w:t>
      </w:r>
      <w:r w:rsidRPr="008D5E2B">
        <w:rPr>
          <w:sz w:val="28"/>
          <w:szCs w:val="28"/>
        </w:rPr>
        <w:t xml:space="preserve">д не учитывает в качестве обстоятельства отягчающего административную ответственность привлечение </w:t>
      </w:r>
      <w:r w:rsidR="005A7595">
        <w:rPr>
          <w:color w:val="0000CC"/>
          <w:sz w:val="28"/>
          <w:szCs w:val="28"/>
        </w:rPr>
        <w:t>Самариной У.А</w:t>
      </w:r>
      <w:r w:rsidRPr="008D5E2B">
        <w:rPr>
          <w:sz w:val="28"/>
          <w:szCs w:val="28"/>
        </w:rPr>
        <w:t xml:space="preserve">. по ч. </w:t>
      </w:r>
      <w:r>
        <w:rPr>
          <w:sz w:val="28"/>
          <w:szCs w:val="28"/>
        </w:rPr>
        <w:t>4</w:t>
      </w:r>
      <w:r w:rsidRPr="008D5E2B">
        <w:rPr>
          <w:sz w:val="28"/>
          <w:szCs w:val="28"/>
        </w:rPr>
        <w:t xml:space="preserve"> ст. 12.</w:t>
      </w:r>
      <w:r>
        <w:rPr>
          <w:sz w:val="28"/>
          <w:szCs w:val="28"/>
        </w:rPr>
        <w:t>15</w:t>
      </w:r>
      <w:r w:rsidRPr="008D5E2B">
        <w:rPr>
          <w:sz w:val="28"/>
          <w:szCs w:val="28"/>
        </w:rPr>
        <w:t xml:space="preserve"> КоАП РФ, поскольку квалифицирующим признаком ч. </w:t>
      </w:r>
      <w:r>
        <w:rPr>
          <w:sz w:val="28"/>
          <w:szCs w:val="28"/>
        </w:rPr>
        <w:t>5</w:t>
      </w:r>
      <w:r w:rsidRPr="008D5E2B">
        <w:rPr>
          <w:sz w:val="28"/>
          <w:szCs w:val="28"/>
        </w:rPr>
        <w:t xml:space="preserve"> ст. 12.1</w:t>
      </w:r>
      <w:r>
        <w:rPr>
          <w:sz w:val="28"/>
          <w:szCs w:val="28"/>
        </w:rPr>
        <w:t>5</w:t>
      </w:r>
      <w:r w:rsidRPr="008D5E2B">
        <w:rPr>
          <w:sz w:val="28"/>
          <w:szCs w:val="28"/>
        </w:rPr>
        <w:t xml:space="preserve"> КоАП РФ является повторность совершения правонарушения ч. </w:t>
      </w:r>
      <w:r>
        <w:rPr>
          <w:sz w:val="28"/>
          <w:szCs w:val="28"/>
        </w:rPr>
        <w:t>4</w:t>
      </w:r>
      <w:r w:rsidRPr="008D5E2B">
        <w:rPr>
          <w:sz w:val="28"/>
          <w:szCs w:val="28"/>
        </w:rPr>
        <w:t xml:space="preserve"> ст. 1</w:t>
      </w:r>
      <w:r w:rsidRPr="008D5E2B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8D5E2B">
        <w:rPr>
          <w:sz w:val="28"/>
          <w:szCs w:val="28"/>
        </w:rPr>
        <w:t xml:space="preserve"> КоАП РФ.</w:t>
      </w:r>
    </w:p>
    <w:p w:rsidR="00A91548" w:rsidRPr="00FF43EA" w:rsidP="00A91548">
      <w:pPr>
        <w:ind w:firstLine="567"/>
        <w:jc w:val="both"/>
        <w:rPr>
          <w:sz w:val="28"/>
          <w:szCs w:val="28"/>
        </w:rPr>
      </w:pPr>
      <w:r w:rsidRPr="00B9779E">
        <w:rPr>
          <w:sz w:val="28"/>
          <w:szCs w:val="28"/>
        </w:rPr>
        <w:t>П</w:t>
      </w:r>
      <w:r w:rsidRPr="00B9779E">
        <w:rPr>
          <w:sz w:val="28"/>
          <w:szCs w:val="28"/>
          <w:lang w:val="x-none"/>
        </w:rPr>
        <w:t>ри назначении наказания</w:t>
      </w:r>
      <w:r w:rsidRPr="00B9779E">
        <w:rPr>
          <w:sz w:val="28"/>
          <w:szCs w:val="28"/>
        </w:rPr>
        <w:t>,</w:t>
      </w:r>
      <w:r w:rsidRPr="00B9779E">
        <w:rPr>
          <w:sz w:val="28"/>
          <w:szCs w:val="28"/>
          <w:lang w:val="x-none"/>
        </w:rPr>
        <w:t xml:space="preserve"> учитывая общественную</w:t>
      </w:r>
      <w:r w:rsidRPr="00FF43EA">
        <w:rPr>
          <w:sz w:val="28"/>
          <w:szCs w:val="28"/>
          <w:lang w:val="x-none"/>
        </w:rPr>
        <w:t xml:space="preserve"> опасность деяния, характер совершенного правонарушения, личность нарушителя</w:t>
      </w:r>
      <w:r w:rsidRPr="00FF43EA">
        <w:rPr>
          <w:sz w:val="28"/>
          <w:szCs w:val="28"/>
        </w:rPr>
        <w:t xml:space="preserve">, </w:t>
      </w:r>
      <w:r w:rsidRPr="00FF43EA">
        <w:rPr>
          <w:sz w:val="28"/>
          <w:szCs w:val="28"/>
          <w:lang w:val="x-none"/>
        </w:rPr>
        <w:t xml:space="preserve">считаю возможным назначить </w:t>
      </w:r>
      <w:r w:rsidR="005A7595">
        <w:rPr>
          <w:color w:val="0000CC"/>
          <w:sz w:val="28"/>
          <w:szCs w:val="28"/>
        </w:rPr>
        <w:t>Самариной У.А</w:t>
      </w:r>
      <w:r>
        <w:rPr>
          <w:sz w:val="28"/>
          <w:szCs w:val="28"/>
          <w:lang w:val="x-none"/>
        </w:rPr>
        <w:t xml:space="preserve">. </w:t>
      </w:r>
      <w:r w:rsidRPr="007B4C6C" w:rsidR="007B4C6C">
        <w:rPr>
          <w:sz w:val="28"/>
          <w:szCs w:val="28"/>
          <w:lang w:val="x-none"/>
        </w:rPr>
        <w:t xml:space="preserve">административное наказание в виде </w:t>
      </w:r>
      <w:r w:rsidRPr="007B4C6C" w:rsidR="007B4C6C">
        <w:rPr>
          <w:sz w:val="28"/>
          <w:szCs w:val="28"/>
        </w:rPr>
        <w:t>лишения права управления транспортными средствами</w:t>
      </w:r>
      <w:r w:rsidR="009730D1">
        <w:rPr>
          <w:sz w:val="28"/>
          <w:szCs w:val="28"/>
        </w:rPr>
        <w:t xml:space="preserve"> на 1 год</w:t>
      </w:r>
      <w:r w:rsidRPr="007B4C6C" w:rsidR="007B4C6C">
        <w:rPr>
          <w:sz w:val="28"/>
          <w:szCs w:val="28"/>
        </w:rPr>
        <w:t>.</w:t>
      </w:r>
    </w:p>
    <w:p w:rsidR="00A91548" w:rsidRPr="00FF43EA" w:rsidP="00A91548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19510B" w:rsidRPr="00FF43EA" w:rsidP="0019510B">
      <w:pPr>
        <w:ind w:firstLine="567"/>
        <w:jc w:val="both"/>
        <w:rPr>
          <w:sz w:val="28"/>
          <w:szCs w:val="28"/>
        </w:rPr>
      </w:pPr>
    </w:p>
    <w:p w:rsidR="0019510B" w:rsidRPr="00FF43EA" w:rsidP="0019510B">
      <w:pPr>
        <w:ind w:firstLine="567"/>
        <w:jc w:val="center"/>
        <w:rPr>
          <w:sz w:val="28"/>
          <w:szCs w:val="28"/>
        </w:rPr>
      </w:pPr>
      <w:r w:rsidRPr="00FF43EA">
        <w:rPr>
          <w:sz w:val="28"/>
          <w:szCs w:val="28"/>
        </w:rPr>
        <w:t>ПОСТАНОВИЛ:</w:t>
      </w:r>
    </w:p>
    <w:p w:rsidR="004B3E6A" w:rsidRPr="00FF43EA" w:rsidP="004B3E6A">
      <w:pPr>
        <w:ind w:firstLine="567"/>
        <w:jc w:val="center"/>
        <w:rPr>
          <w:sz w:val="28"/>
          <w:szCs w:val="28"/>
        </w:rPr>
      </w:pPr>
    </w:p>
    <w:p w:rsidR="004B3E6A" w:rsidRPr="00941D4E" w:rsidP="004B3E6A">
      <w:pPr>
        <w:ind w:firstLine="567"/>
        <w:jc w:val="both"/>
        <w:rPr>
          <w:sz w:val="28"/>
          <w:szCs w:val="28"/>
        </w:rPr>
      </w:pPr>
      <w:r w:rsidRPr="005A7595">
        <w:rPr>
          <w:color w:val="0000CC"/>
          <w:sz w:val="28"/>
          <w:szCs w:val="28"/>
        </w:rPr>
        <w:t>Самарин</w:t>
      </w:r>
      <w:r>
        <w:rPr>
          <w:color w:val="0000CC"/>
          <w:sz w:val="28"/>
          <w:szCs w:val="28"/>
        </w:rPr>
        <w:t>у Ульяну</w:t>
      </w:r>
      <w:r w:rsidRPr="005A7595">
        <w:rPr>
          <w:color w:val="0000CC"/>
          <w:sz w:val="28"/>
          <w:szCs w:val="28"/>
        </w:rPr>
        <w:t xml:space="preserve"> Андреевн</w:t>
      </w:r>
      <w:r>
        <w:rPr>
          <w:color w:val="0000CC"/>
          <w:sz w:val="28"/>
          <w:szCs w:val="28"/>
        </w:rPr>
        <w:t>у</w:t>
      </w:r>
      <w:r w:rsidRPr="005A7595">
        <w:rPr>
          <w:color w:val="0000CC"/>
          <w:sz w:val="28"/>
          <w:szCs w:val="28"/>
        </w:rPr>
        <w:t xml:space="preserve"> </w:t>
      </w:r>
      <w:r w:rsidRPr="00FF43EA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FF43EA">
        <w:rPr>
          <w:sz w:val="28"/>
          <w:szCs w:val="28"/>
        </w:rPr>
        <w:t xml:space="preserve"> в совершении административного правонарушения, предусмотренн</w:t>
      </w:r>
      <w:r w:rsidRPr="00FF43EA">
        <w:rPr>
          <w:sz w:val="28"/>
          <w:szCs w:val="28"/>
        </w:rPr>
        <w:t xml:space="preserve">ого ч. </w:t>
      </w:r>
      <w:r>
        <w:rPr>
          <w:sz w:val="28"/>
          <w:szCs w:val="28"/>
        </w:rPr>
        <w:t>5</w:t>
      </w:r>
      <w:r w:rsidRPr="00FF43EA">
        <w:rPr>
          <w:sz w:val="28"/>
          <w:szCs w:val="28"/>
        </w:rPr>
        <w:t xml:space="preserve"> ст. 12.15 Кодекса Российской Федерации об административных правонарушениях и </w:t>
      </w:r>
      <w:r w:rsidRPr="00941D4E">
        <w:rPr>
          <w:sz w:val="28"/>
          <w:szCs w:val="28"/>
        </w:rPr>
        <w:t>назначить административное наказание в виде лишения права управления транспортными средствами на срок</w:t>
      </w:r>
      <w:r>
        <w:rPr>
          <w:sz w:val="28"/>
          <w:szCs w:val="28"/>
        </w:rPr>
        <w:t xml:space="preserve"> 1</w:t>
      </w:r>
      <w:r w:rsidRPr="00941D4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41D4E">
        <w:rPr>
          <w:sz w:val="28"/>
          <w:szCs w:val="28"/>
        </w:rPr>
        <w:t>один</w:t>
      </w:r>
      <w:r>
        <w:rPr>
          <w:sz w:val="28"/>
          <w:szCs w:val="28"/>
        </w:rPr>
        <w:t>)</w:t>
      </w:r>
      <w:r w:rsidRPr="00941D4E">
        <w:rPr>
          <w:sz w:val="28"/>
          <w:szCs w:val="28"/>
        </w:rPr>
        <w:t xml:space="preserve"> год.</w:t>
      </w:r>
    </w:p>
    <w:p w:rsidR="004B3E6A" w:rsidRPr="007502E6" w:rsidP="004B3E6A">
      <w:pPr>
        <w:ind w:firstLine="567"/>
        <w:jc w:val="both"/>
        <w:rPr>
          <w:sz w:val="28"/>
          <w:szCs w:val="28"/>
        </w:rPr>
      </w:pPr>
      <w:r w:rsidRPr="00941D4E">
        <w:rPr>
          <w:sz w:val="28"/>
          <w:szCs w:val="28"/>
        </w:rPr>
        <w:t xml:space="preserve">Разъяснить </w:t>
      </w:r>
      <w:r w:rsidRPr="005A7595" w:rsidR="005A7595">
        <w:rPr>
          <w:color w:val="0000CC"/>
          <w:sz w:val="28"/>
          <w:szCs w:val="28"/>
        </w:rPr>
        <w:t>Самариной Ульян</w:t>
      </w:r>
      <w:r w:rsidR="005A7595">
        <w:rPr>
          <w:color w:val="0000CC"/>
          <w:sz w:val="28"/>
          <w:szCs w:val="28"/>
        </w:rPr>
        <w:t>е</w:t>
      </w:r>
      <w:r w:rsidRPr="005A7595" w:rsidR="005A7595">
        <w:rPr>
          <w:color w:val="0000CC"/>
          <w:sz w:val="28"/>
          <w:szCs w:val="28"/>
        </w:rPr>
        <w:t xml:space="preserve"> Андреевн</w:t>
      </w:r>
      <w:r w:rsidR="005A7595">
        <w:rPr>
          <w:color w:val="0000CC"/>
          <w:sz w:val="28"/>
          <w:szCs w:val="28"/>
        </w:rPr>
        <w:t>е</w:t>
      </w:r>
      <w:r w:rsidRPr="00941D4E">
        <w:rPr>
          <w:sz w:val="28"/>
          <w:szCs w:val="28"/>
        </w:rPr>
        <w:t xml:space="preserve">, что согласно ст. 32.7 КоАП РФ </w:t>
      </w:r>
      <w:r>
        <w:rPr>
          <w:sz w:val="28"/>
          <w:szCs w:val="28"/>
        </w:rPr>
        <w:t>–</w:t>
      </w:r>
      <w:r w:rsidRPr="00941D4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502E6">
        <w:rPr>
          <w:sz w:val="28"/>
          <w:szCs w:val="28"/>
        </w:rPr>
        <w:t xml:space="preserve">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 w:rsidRPr="006B39CD">
        <w:rPr>
          <w:sz w:val="28"/>
          <w:szCs w:val="28"/>
        </w:rPr>
        <w:t xml:space="preserve">специального права Вы должны сдать документы, предусмотренные </w:t>
      </w:r>
      <w:hyperlink r:id="rId14" w:history="1">
        <w:r w:rsidRPr="007B4C6C">
          <w:rPr>
            <w:rStyle w:val="Hyperlink"/>
            <w:sz w:val="28"/>
            <w:szCs w:val="28"/>
            <w:u w:val="none"/>
          </w:rPr>
          <w:t>частями 1</w:t>
        </w:r>
      </w:hyperlink>
      <w:r w:rsidRPr="007B4C6C">
        <w:rPr>
          <w:sz w:val="28"/>
          <w:szCs w:val="28"/>
        </w:rPr>
        <w:t xml:space="preserve"> - </w:t>
      </w:r>
      <w:hyperlink r:id="rId15" w:history="1">
        <w:r w:rsidRPr="007B4C6C">
          <w:rPr>
            <w:rStyle w:val="Hyperlink"/>
            <w:sz w:val="28"/>
            <w:szCs w:val="28"/>
            <w:u w:val="none"/>
          </w:rPr>
          <w:t>3.1 статьи 32.6</w:t>
        </w:r>
      </w:hyperlink>
      <w:r w:rsidRPr="006B39CD">
        <w:rPr>
          <w:sz w:val="28"/>
          <w:szCs w:val="28"/>
        </w:rPr>
        <w:t xml:space="preserve"> КоАП РФ в ГИБДД УМВД России по г. Сургуту, а в случае утраты указанных</w:t>
      </w:r>
      <w:r w:rsidRPr="007502E6">
        <w:rPr>
          <w:sz w:val="28"/>
          <w:szCs w:val="28"/>
        </w:rPr>
        <w:t xml:space="preserve"> документов заявить об этом в указанный орган в тот же срок</w:t>
      </w:r>
      <w:r>
        <w:rPr>
          <w:sz w:val="28"/>
          <w:szCs w:val="28"/>
        </w:rPr>
        <w:t>.</w:t>
      </w:r>
    </w:p>
    <w:p w:rsidR="004B3E6A" w:rsidRPr="00941D4E" w:rsidP="004B3E6A">
      <w:pPr>
        <w:ind w:firstLine="567"/>
        <w:jc w:val="both"/>
        <w:rPr>
          <w:sz w:val="28"/>
          <w:szCs w:val="28"/>
        </w:rPr>
      </w:pPr>
      <w:r w:rsidRPr="00941D4E">
        <w:rPr>
          <w:sz w:val="28"/>
          <w:szCs w:val="28"/>
        </w:rPr>
        <w:t>В случае уклонения лица, лишенного специальног</w:t>
      </w:r>
      <w:r w:rsidRPr="00941D4E">
        <w:rPr>
          <w:sz w:val="28"/>
          <w:szCs w:val="28"/>
        </w:rPr>
        <w:t>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</w:t>
      </w:r>
      <w:r w:rsidRPr="00941D4E">
        <w:rPr>
          <w:sz w:val="28"/>
          <w:szCs w:val="28"/>
        </w:rPr>
        <w:t>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B3E6A" w:rsidRPr="00FF43EA" w:rsidP="004B3E6A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Постановление может быть обжаловано в Сургутский городской суд Ханты – Мансийск</w:t>
      </w:r>
      <w:r w:rsidRPr="00FF43EA">
        <w:rPr>
          <w:sz w:val="28"/>
          <w:szCs w:val="28"/>
        </w:rPr>
        <w:t xml:space="preserve">ого автономного округа – Югры в течение 10 </w:t>
      </w:r>
      <w:r w:rsidR="005A7595">
        <w:rPr>
          <w:sz w:val="28"/>
          <w:szCs w:val="28"/>
        </w:rPr>
        <w:t>дней</w:t>
      </w:r>
      <w:r w:rsidRPr="00FF43EA">
        <w:rPr>
          <w:sz w:val="28"/>
          <w:szCs w:val="28"/>
        </w:rPr>
        <w:t xml:space="preserve"> со дня получения копии постановления.</w:t>
      </w:r>
    </w:p>
    <w:p w:rsidR="004B3E6A" w:rsidRPr="00FF43EA" w:rsidP="004B3E6A">
      <w:pPr>
        <w:ind w:firstLine="567"/>
        <w:jc w:val="both"/>
        <w:rPr>
          <w:sz w:val="28"/>
          <w:szCs w:val="28"/>
        </w:rPr>
      </w:pPr>
    </w:p>
    <w:p w:rsidR="00B9779E" w:rsidRPr="00FF43EA" w:rsidP="00B9779E">
      <w:pPr>
        <w:ind w:firstLine="567"/>
        <w:jc w:val="both"/>
        <w:rPr>
          <w:sz w:val="28"/>
          <w:szCs w:val="28"/>
        </w:rPr>
      </w:pPr>
    </w:p>
    <w:p w:rsidR="00B9779E" w:rsidP="00B9779E">
      <w:pPr>
        <w:jc w:val="both"/>
        <w:rPr>
          <w:sz w:val="28"/>
          <w:szCs w:val="28"/>
        </w:rPr>
      </w:pPr>
      <w:r w:rsidRPr="000A5573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</w:t>
      </w:r>
      <w:r w:rsidRPr="000A55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A5573">
        <w:rPr>
          <w:sz w:val="28"/>
          <w:szCs w:val="28"/>
        </w:rPr>
        <w:t xml:space="preserve">                                                                              Е.Н. К</w:t>
      </w:r>
      <w:r>
        <w:rPr>
          <w:sz w:val="28"/>
          <w:szCs w:val="28"/>
        </w:rPr>
        <w:t>онева</w:t>
      </w:r>
    </w:p>
    <w:p w:rsidR="00B9779E" w:rsidP="00B97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B9779E" w:rsidP="00B9779E">
      <w:pPr>
        <w:jc w:val="both"/>
        <w:rPr>
          <w:sz w:val="28"/>
          <w:szCs w:val="28"/>
        </w:rPr>
      </w:pPr>
      <w:r w:rsidRPr="000A5573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</w:t>
      </w:r>
      <w:r w:rsidRPr="000A55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A5573">
        <w:rPr>
          <w:sz w:val="28"/>
          <w:szCs w:val="28"/>
        </w:rPr>
        <w:t xml:space="preserve">                                                                              Е.Н. К</w:t>
      </w:r>
      <w:r>
        <w:rPr>
          <w:sz w:val="28"/>
          <w:szCs w:val="28"/>
        </w:rPr>
        <w:t>онева</w:t>
      </w:r>
    </w:p>
    <w:p w:rsidR="00B9779E" w:rsidP="00B9779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B3E6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2025 года</w:t>
      </w:r>
    </w:p>
    <w:p w:rsidR="00B9779E" w:rsidP="00B9779E">
      <w:pPr>
        <w:jc w:val="both"/>
        <w:rPr>
          <w:sz w:val="28"/>
          <w:szCs w:val="28"/>
        </w:rPr>
      </w:pPr>
    </w:p>
    <w:p w:rsidR="00F81281" w:rsidP="00B9779E">
      <w:pPr>
        <w:jc w:val="both"/>
        <w:rPr>
          <w:sz w:val="28"/>
          <w:szCs w:val="28"/>
        </w:rPr>
      </w:pPr>
    </w:p>
    <w:p w:rsidR="00B9779E" w:rsidRPr="00493ECA" w:rsidP="00B9779E">
      <w:pPr>
        <w:pStyle w:val="BodyText"/>
        <w:spacing w:after="0"/>
        <w:rPr>
          <w:lang w:val="ru-RU"/>
        </w:rPr>
      </w:pPr>
      <w:r w:rsidRPr="001D60DB">
        <w:t xml:space="preserve">Подлинный документ хранится в деле № </w:t>
      </w:r>
      <w:r w:rsidR="00671C51">
        <w:rPr>
          <w:lang w:val="ru-RU"/>
        </w:rPr>
        <w:t>0</w:t>
      </w:r>
      <w:r>
        <w:t>5</w:t>
      </w:r>
      <w:r w:rsidRPr="001D60DB">
        <w:t>-</w:t>
      </w:r>
      <w:r w:rsidR="00671C51">
        <w:rPr>
          <w:lang w:val="ru-RU"/>
        </w:rPr>
        <w:t>02</w:t>
      </w:r>
      <w:r w:rsidR="005A7595">
        <w:rPr>
          <w:lang w:val="ru-RU"/>
        </w:rPr>
        <w:t>42</w:t>
      </w:r>
      <w:r w:rsidR="00F81281">
        <w:rPr>
          <w:lang w:val="ru-RU"/>
        </w:rPr>
        <w:t>/</w:t>
      </w:r>
      <w:r w:rsidRPr="001D60DB">
        <w:t>2607/20</w:t>
      </w:r>
      <w:r>
        <w:rPr>
          <w:lang w:val="ru-RU"/>
        </w:rPr>
        <w:t>2</w:t>
      </w:r>
      <w:r w:rsidR="005A7595">
        <w:rPr>
          <w:lang w:val="ru-RU"/>
        </w:rPr>
        <w:t>5</w:t>
      </w:r>
    </w:p>
    <w:p w:rsidR="00B9779E" w:rsidRPr="00EC7ABB" w:rsidP="00747BA1">
      <w:pPr>
        <w:pStyle w:val="BodyText"/>
        <w:rPr>
          <w:sz w:val="28"/>
          <w:szCs w:val="28"/>
        </w:rPr>
      </w:pPr>
      <w:r w:rsidRPr="001D60DB">
        <w:t>Судебный акт не вступил в законную силу по состоянию на «</w:t>
      </w:r>
      <w:r w:rsidR="005A7595">
        <w:rPr>
          <w:lang w:val="ru-RU"/>
        </w:rPr>
        <w:t>1</w:t>
      </w:r>
      <w:r w:rsidR="00671C51">
        <w:rPr>
          <w:lang w:val="ru-RU"/>
        </w:rPr>
        <w:t>0</w:t>
      </w:r>
      <w:r>
        <w:rPr>
          <w:lang w:val="ru-RU"/>
        </w:rPr>
        <w:t>»</w:t>
      </w:r>
      <w:r w:rsidRPr="001D60DB">
        <w:t xml:space="preserve"> </w:t>
      </w:r>
      <w:r w:rsidR="005A7595">
        <w:rPr>
          <w:lang w:val="ru-RU"/>
        </w:rPr>
        <w:t>апреля</w:t>
      </w:r>
      <w:r>
        <w:rPr>
          <w:lang w:val="ru-RU"/>
        </w:rPr>
        <w:t xml:space="preserve"> </w:t>
      </w:r>
      <w:r w:rsidRPr="001D60DB">
        <w:t>20</w:t>
      </w:r>
      <w:r w:rsidR="004B3E6A">
        <w:rPr>
          <w:lang w:val="ru-RU"/>
        </w:rPr>
        <w:t>2</w:t>
      </w:r>
      <w:r w:rsidR="005A7595">
        <w:rPr>
          <w:lang w:val="ru-RU"/>
        </w:rPr>
        <w:t>5</w:t>
      </w:r>
      <w:r w:rsidRPr="001D60DB">
        <w:t xml:space="preserve"> года </w:t>
      </w:r>
    </w:p>
    <w:sectPr w:rsidSect="00F81281">
      <w:pgSz w:w="11906" w:h="16838"/>
      <w:pgMar w:top="851" w:right="566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2926"/>
    <w:rsid w:val="00004F73"/>
    <w:rsid w:val="00021B2A"/>
    <w:rsid w:val="00022365"/>
    <w:rsid w:val="0002624F"/>
    <w:rsid w:val="0003090D"/>
    <w:rsid w:val="00030AD5"/>
    <w:rsid w:val="000351C8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2AC9"/>
    <w:rsid w:val="00083B43"/>
    <w:rsid w:val="00086E6B"/>
    <w:rsid w:val="000878CC"/>
    <w:rsid w:val="00091766"/>
    <w:rsid w:val="000A5573"/>
    <w:rsid w:val="000A5F98"/>
    <w:rsid w:val="000A6FEA"/>
    <w:rsid w:val="000B4B68"/>
    <w:rsid w:val="000B5C14"/>
    <w:rsid w:val="000B62D7"/>
    <w:rsid w:val="000C2219"/>
    <w:rsid w:val="000C3956"/>
    <w:rsid w:val="000C4B72"/>
    <w:rsid w:val="000C58F5"/>
    <w:rsid w:val="000D18C0"/>
    <w:rsid w:val="000D7C8D"/>
    <w:rsid w:val="000E5EB5"/>
    <w:rsid w:val="000F010D"/>
    <w:rsid w:val="000F05B2"/>
    <w:rsid w:val="000F1A24"/>
    <w:rsid w:val="000F5F63"/>
    <w:rsid w:val="00101538"/>
    <w:rsid w:val="001036BF"/>
    <w:rsid w:val="001043E2"/>
    <w:rsid w:val="001159FE"/>
    <w:rsid w:val="00123DC1"/>
    <w:rsid w:val="001311A7"/>
    <w:rsid w:val="00131E10"/>
    <w:rsid w:val="001323D9"/>
    <w:rsid w:val="00133232"/>
    <w:rsid w:val="001367E0"/>
    <w:rsid w:val="00137809"/>
    <w:rsid w:val="00137F90"/>
    <w:rsid w:val="001418EF"/>
    <w:rsid w:val="0014230D"/>
    <w:rsid w:val="001448C8"/>
    <w:rsid w:val="001534C0"/>
    <w:rsid w:val="00155137"/>
    <w:rsid w:val="0015588D"/>
    <w:rsid w:val="00163CD9"/>
    <w:rsid w:val="00170167"/>
    <w:rsid w:val="00172906"/>
    <w:rsid w:val="00172FAD"/>
    <w:rsid w:val="001734F4"/>
    <w:rsid w:val="00183595"/>
    <w:rsid w:val="00183B6D"/>
    <w:rsid w:val="00184155"/>
    <w:rsid w:val="0019510B"/>
    <w:rsid w:val="001951FE"/>
    <w:rsid w:val="001965AE"/>
    <w:rsid w:val="001A180F"/>
    <w:rsid w:val="001A624D"/>
    <w:rsid w:val="001C0191"/>
    <w:rsid w:val="001C7A1C"/>
    <w:rsid w:val="001D5020"/>
    <w:rsid w:val="001D526F"/>
    <w:rsid w:val="001D60DB"/>
    <w:rsid w:val="001D7AC6"/>
    <w:rsid w:val="001E1CA5"/>
    <w:rsid w:val="001E4078"/>
    <w:rsid w:val="001E5BEF"/>
    <w:rsid w:val="001F346B"/>
    <w:rsid w:val="001F3DCE"/>
    <w:rsid w:val="00204608"/>
    <w:rsid w:val="00205E09"/>
    <w:rsid w:val="0020658C"/>
    <w:rsid w:val="00214DA8"/>
    <w:rsid w:val="0022002B"/>
    <w:rsid w:val="00220ED1"/>
    <w:rsid w:val="00224EC0"/>
    <w:rsid w:val="00226AF3"/>
    <w:rsid w:val="00227A71"/>
    <w:rsid w:val="00233215"/>
    <w:rsid w:val="00236B72"/>
    <w:rsid w:val="00240309"/>
    <w:rsid w:val="00246971"/>
    <w:rsid w:val="00247A30"/>
    <w:rsid w:val="00250353"/>
    <w:rsid w:val="00252643"/>
    <w:rsid w:val="0025441A"/>
    <w:rsid w:val="00263B37"/>
    <w:rsid w:val="00264F31"/>
    <w:rsid w:val="0027164F"/>
    <w:rsid w:val="0027396D"/>
    <w:rsid w:val="00285D0A"/>
    <w:rsid w:val="0029269F"/>
    <w:rsid w:val="00295BEC"/>
    <w:rsid w:val="00296E59"/>
    <w:rsid w:val="002977F7"/>
    <w:rsid w:val="002A0D2C"/>
    <w:rsid w:val="002A6B53"/>
    <w:rsid w:val="002B418C"/>
    <w:rsid w:val="002C15EE"/>
    <w:rsid w:val="002C3329"/>
    <w:rsid w:val="002C398C"/>
    <w:rsid w:val="002E0019"/>
    <w:rsid w:val="002E502C"/>
    <w:rsid w:val="002F38B3"/>
    <w:rsid w:val="002F499E"/>
    <w:rsid w:val="002F4C9B"/>
    <w:rsid w:val="00301219"/>
    <w:rsid w:val="003042E2"/>
    <w:rsid w:val="00310E1F"/>
    <w:rsid w:val="003114E9"/>
    <w:rsid w:val="00311F35"/>
    <w:rsid w:val="00315730"/>
    <w:rsid w:val="00322090"/>
    <w:rsid w:val="003239F0"/>
    <w:rsid w:val="00326BA3"/>
    <w:rsid w:val="00330F94"/>
    <w:rsid w:val="00332E65"/>
    <w:rsid w:val="00335516"/>
    <w:rsid w:val="00340E03"/>
    <w:rsid w:val="003514EE"/>
    <w:rsid w:val="00352F23"/>
    <w:rsid w:val="00370FCE"/>
    <w:rsid w:val="00373D79"/>
    <w:rsid w:val="003753B2"/>
    <w:rsid w:val="00377DF2"/>
    <w:rsid w:val="00384514"/>
    <w:rsid w:val="00396082"/>
    <w:rsid w:val="003960AF"/>
    <w:rsid w:val="003A4DFC"/>
    <w:rsid w:val="003B6ECE"/>
    <w:rsid w:val="003B7467"/>
    <w:rsid w:val="003C0094"/>
    <w:rsid w:val="003C3466"/>
    <w:rsid w:val="003D4AB1"/>
    <w:rsid w:val="003D6FB1"/>
    <w:rsid w:val="003E6C52"/>
    <w:rsid w:val="003F09F8"/>
    <w:rsid w:val="003F32FB"/>
    <w:rsid w:val="00403CE5"/>
    <w:rsid w:val="00404DD9"/>
    <w:rsid w:val="00416FDA"/>
    <w:rsid w:val="00423588"/>
    <w:rsid w:val="00423CCA"/>
    <w:rsid w:val="0043751B"/>
    <w:rsid w:val="00442B15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5ED9"/>
    <w:rsid w:val="00467796"/>
    <w:rsid w:val="0047051C"/>
    <w:rsid w:val="00470A53"/>
    <w:rsid w:val="00477387"/>
    <w:rsid w:val="004835DB"/>
    <w:rsid w:val="00487BA3"/>
    <w:rsid w:val="00490557"/>
    <w:rsid w:val="00493ECA"/>
    <w:rsid w:val="004977F3"/>
    <w:rsid w:val="004A0098"/>
    <w:rsid w:val="004A05B1"/>
    <w:rsid w:val="004A11C6"/>
    <w:rsid w:val="004A5CE5"/>
    <w:rsid w:val="004B3E6A"/>
    <w:rsid w:val="004B6F09"/>
    <w:rsid w:val="004C0312"/>
    <w:rsid w:val="004D1077"/>
    <w:rsid w:val="004D2247"/>
    <w:rsid w:val="004D3C37"/>
    <w:rsid w:val="004D6292"/>
    <w:rsid w:val="004D78A7"/>
    <w:rsid w:val="004D7EC5"/>
    <w:rsid w:val="004E0318"/>
    <w:rsid w:val="004F33CD"/>
    <w:rsid w:val="004F3C61"/>
    <w:rsid w:val="004F4730"/>
    <w:rsid w:val="00500999"/>
    <w:rsid w:val="0050363F"/>
    <w:rsid w:val="00504681"/>
    <w:rsid w:val="0050680A"/>
    <w:rsid w:val="00507083"/>
    <w:rsid w:val="005076BF"/>
    <w:rsid w:val="00512905"/>
    <w:rsid w:val="00515E29"/>
    <w:rsid w:val="0052040D"/>
    <w:rsid w:val="00525942"/>
    <w:rsid w:val="0053224D"/>
    <w:rsid w:val="00532E7F"/>
    <w:rsid w:val="00533428"/>
    <w:rsid w:val="005405A2"/>
    <w:rsid w:val="00542B07"/>
    <w:rsid w:val="005432B3"/>
    <w:rsid w:val="005438A3"/>
    <w:rsid w:val="005441BA"/>
    <w:rsid w:val="00547545"/>
    <w:rsid w:val="00550764"/>
    <w:rsid w:val="00551542"/>
    <w:rsid w:val="00565725"/>
    <w:rsid w:val="00565CEC"/>
    <w:rsid w:val="005668A4"/>
    <w:rsid w:val="00566EFF"/>
    <w:rsid w:val="00571971"/>
    <w:rsid w:val="005722AB"/>
    <w:rsid w:val="0057339A"/>
    <w:rsid w:val="0057339E"/>
    <w:rsid w:val="00576B42"/>
    <w:rsid w:val="005772B9"/>
    <w:rsid w:val="00577E76"/>
    <w:rsid w:val="005822E0"/>
    <w:rsid w:val="00584203"/>
    <w:rsid w:val="00586D24"/>
    <w:rsid w:val="00587807"/>
    <w:rsid w:val="00592FC4"/>
    <w:rsid w:val="005A12B5"/>
    <w:rsid w:val="005A38BE"/>
    <w:rsid w:val="005A6904"/>
    <w:rsid w:val="005A7595"/>
    <w:rsid w:val="005B661C"/>
    <w:rsid w:val="005B760E"/>
    <w:rsid w:val="005C126E"/>
    <w:rsid w:val="005D031B"/>
    <w:rsid w:val="005D0795"/>
    <w:rsid w:val="005D4E4B"/>
    <w:rsid w:val="005D4EDA"/>
    <w:rsid w:val="005D7600"/>
    <w:rsid w:val="005E0382"/>
    <w:rsid w:val="005E3FDD"/>
    <w:rsid w:val="005E4129"/>
    <w:rsid w:val="005F087B"/>
    <w:rsid w:val="005F2ADB"/>
    <w:rsid w:val="0060089D"/>
    <w:rsid w:val="00601809"/>
    <w:rsid w:val="00602566"/>
    <w:rsid w:val="00606FE9"/>
    <w:rsid w:val="00612D6F"/>
    <w:rsid w:val="00624CFD"/>
    <w:rsid w:val="00627840"/>
    <w:rsid w:val="0063133A"/>
    <w:rsid w:val="0063468F"/>
    <w:rsid w:val="006441CB"/>
    <w:rsid w:val="00671622"/>
    <w:rsid w:val="00671C51"/>
    <w:rsid w:val="006766FD"/>
    <w:rsid w:val="006810BA"/>
    <w:rsid w:val="006853FB"/>
    <w:rsid w:val="00685D4D"/>
    <w:rsid w:val="0069331F"/>
    <w:rsid w:val="00694EAE"/>
    <w:rsid w:val="006A36C2"/>
    <w:rsid w:val="006A3A8F"/>
    <w:rsid w:val="006B39CD"/>
    <w:rsid w:val="006B584A"/>
    <w:rsid w:val="006B66FF"/>
    <w:rsid w:val="006C0AC6"/>
    <w:rsid w:val="006C1CDB"/>
    <w:rsid w:val="006C2D2B"/>
    <w:rsid w:val="006C3AFE"/>
    <w:rsid w:val="006C3B0B"/>
    <w:rsid w:val="006C779F"/>
    <w:rsid w:val="006C7BB0"/>
    <w:rsid w:val="006D347B"/>
    <w:rsid w:val="006D708C"/>
    <w:rsid w:val="006E6403"/>
    <w:rsid w:val="006E7C1E"/>
    <w:rsid w:val="006F3572"/>
    <w:rsid w:val="00700C0C"/>
    <w:rsid w:val="00702C40"/>
    <w:rsid w:val="007034B4"/>
    <w:rsid w:val="00711CD3"/>
    <w:rsid w:val="00713D9D"/>
    <w:rsid w:val="00720361"/>
    <w:rsid w:val="0072241B"/>
    <w:rsid w:val="007245F0"/>
    <w:rsid w:val="00724887"/>
    <w:rsid w:val="00731D46"/>
    <w:rsid w:val="00732055"/>
    <w:rsid w:val="00733251"/>
    <w:rsid w:val="00735A82"/>
    <w:rsid w:val="0073726A"/>
    <w:rsid w:val="0074521F"/>
    <w:rsid w:val="00746628"/>
    <w:rsid w:val="00747BA1"/>
    <w:rsid w:val="007501A0"/>
    <w:rsid w:val="007502E6"/>
    <w:rsid w:val="007510EF"/>
    <w:rsid w:val="007526BC"/>
    <w:rsid w:val="007539E0"/>
    <w:rsid w:val="00754BA8"/>
    <w:rsid w:val="0075747C"/>
    <w:rsid w:val="00761DA6"/>
    <w:rsid w:val="00764685"/>
    <w:rsid w:val="00767E79"/>
    <w:rsid w:val="0077136F"/>
    <w:rsid w:val="007870E8"/>
    <w:rsid w:val="0079448F"/>
    <w:rsid w:val="00797DE2"/>
    <w:rsid w:val="007A6DE5"/>
    <w:rsid w:val="007B1046"/>
    <w:rsid w:val="007B3294"/>
    <w:rsid w:val="007B4C6C"/>
    <w:rsid w:val="007B4E62"/>
    <w:rsid w:val="007C1650"/>
    <w:rsid w:val="007C6C40"/>
    <w:rsid w:val="007D0CF0"/>
    <w:rsid w:val="007D0D48"/>
    <w:rsid w:val="007D0E19"/>
    <w:rsid w:val="007E0ED1"/>
    <w:rsid w:val="007E12B6"/>
    <w:rsid w:val="007E3B2D"/>
    <w:rsid w:val="007E7103"/>
    <w:rsid w:val="007F0C93"/>
    <w:rsid w:val="007F42E2"/>
    <w:rsid w:val="008107E0"/>
    <w:rsid w:val="00811670"/>
    <w:rsid w:val="00812482"/>
    <w:rsid w:val="00822253"/>
    <w:rsid w:val="00822D18"/>
    <w:rsid w:val="0082465C"/>
    <w:rsid w:val="00826C20"/>
    <w:rsid w:val="00827592"/>
    <w:rsid w:val="00833040"/>
    <w:rsid w:val="00842DED"/>
    <w:rsid w:val="0084406E"/>
    <w:rsid w:val="0085101D"/>
    <w:rsid w:val="008511AF"/>
    <w:rsid w:val="008521B9"/>
    <w:rsid w:val="0085580E"/>
    <w:rsid w:val="008559AC"/>
    <w:rsid w:val="00871F83"/>
    <w:rsid w:val="008732DC"/>
    <w:rsid w:val="00877F0D"/>
    <w:rsid w:val="00882608"/>
    <w:rsid w:val="0088574A"/>
    <w:rsid w:val="00886163"/>
    <w:rsid w:val="0088735B"/>
    <w:rsid w:val="008920C4"/>
    <w:rsid w:val="008930FD"/>
    <w:rsid w:val="00896435"/>
    <w:rsid w:val="008A1FE3"/>
    <w:rsid w:val="008A2F5C"/>
    <w:rsid w:val="008A316A"/>
    <w:rsid w:val="008A5166"/>
    <w:rsid w:val="008A6BCD"/>
    <w:rsid w:val="008B0D4F"/>
    <w:rsid w:val="008B0F18"/>
    <w:rsid w:val="008B4931"/>
    <w:rsid w:val="008B4976"/>
    <w:rsid w:val="008C0890"/>
    <w:rsid w:val="008C6FC4"/>
    <w:rsid w:val="008C71B3"/>
    <w:rsid w:val="008D4A3F"/>
    <w:rsid w:val="008D516A"/>
    <w:rsid w:val="008D5E2B"/>
    <w:rsid w:val="008D66FA"/>
    <w:rsid w:val="008E1147"/>
    <w:rsid w:val="008E46CF"/>
    <w:rsid w:val="008E4A15"/>
    <w:rsid w:val="008E5D08"/>
    <w:rsid w:val="008E6DBE"/>
    <w:rsid w:val="008E754F"/>
    <w:rsid w:val="008F40AF"/>
    <w:rsid w:val="008F621F"/>
    <w:rsid w:val="00900A0C"/>
    <w:rsid w:val="009103E4"/>
    <w:rsid w:val="009128AA"/>
    <w:rsid w:val="00913019"/>
    <w:rsid w:val="00914D4C"/>
    <w:rsid w:val="0091776D"/>
    <w:rsid w:val="0092022B"/>
    <w:rsid w:val="009219EE"/>
    <w:rsid w:val="00922BE6"/>
    <w:rsid w:val="00923D4C"/>
    <w:rsid w:val="00926CFC"/>
    <w:rsid w:val="009368EE"/>
    <w:rsid w:val="00941D4E"/>
    <w:rsid w:val="00943EDD"/>
    <w:rsid w:val="0095176E"/>
    <w:rsid w:val="009556C9"/>
    <w:rsid w:val="0096336F"/>
    <w:rsid w:val="0096517B"/>
    <w:rsid w:val="00966B28"/>
    <w:rsid w:val="00967E87"/>
    <w:rsid w:val="009730D1"/>
    <w:rsid w:val="00974227"/>
    <w:rsid w:val="00974A6B"/>
    <w:rsid w:val="00975BF0"/>
    <w:rsid w:val="00976ED0"/>
    <w:rsid w:val="00977569"/>
    <w:rsid w:val="00982285"/>
    <w:rsid w:val="00990B04"/>
    <w:rsid w:val="009A294C"/>
    <w:rsid w:val="009B7A1C"/>
    <w:rsid w:val="009C1369"/>
    <w:rsid w:val="009C15D7"/>
    <w:rsid w:val="009C384C"/>
    <w:rsid w:val="009C3FB9"/>
    <w:rsid w:val="009C4482"/>
    <w:rsid w:val="009D0C34"/>
    <w:rsid w:val="009D3FDC"/>
    <w:rsid w:val="009D4FCA"/>
    <w:rsid w:val="009E1CC7"/>
    <w:rsid w:val="009E4178"/>
    <w:rsid w:val="009E75D4"/>
    <w:rsid w:val="009F1AAD"/>
    <w:rsid w:val="009F721A"/>
    <w:rsid w:val="00A02EC5"/>
    <w:rsid w:val="00A049CD"/>
    <w:rsid w:val="00A076E9"/>
    <w:rsid w:val="00A13E70"/>
    <w:rsid w:val="00A15101"/>
    <w:rsid w:val="00A20060"/>
    <w:rsid w:val="00A3446F"/>
    <w:rsid w:val="00A3555A"/>
    <w:rsid w:val="00A3617E"/>
    <w:rsid w:val="00A45282"/>
    <w:rsid w:val="00A467F3"/>
    <w:rsid w:val="00A55E07"/>
    <w:rsid w:val="00A62B9D"/>
    <w:rsid w:val="00A63A6A"/>
    <w:rsid w:val="00A65E08"/>
    <w:rsid w:val="00A70958"/>
    <w:rsid w:val="00A76361"/>
    <w:rsid w:val="00A77A06"/>
    <w:rsid w:val="00A8148E"/>
    <w:rsid w:val="00A91548"/>
    <w:rsid w:val="00A9154C"/>
    <w:rsid w:val="00A918B7"/>
    <w:rsid w:val="00A93E6E"/>
    <w:rsid w:val="00AA2680"/>
    <w:rsid w:val="00AA3484"/>
    <w:rsid w:val="00AA6CC7"/>
    <w:rsid w:val="00AA796B"/>
    <w:rsid w:val="00AB13DC"/>
    <w:rsid w:val="00AB2BA6"/>
    <w:rsid w:val="00AB6EE4"/>
    <w:rsid w:val="00AC08E2"/>
    <w:rsid w:val="00AC17EF"/>
    <w:rsid w:val="00AC1BE4"/>
    <w:rsid w:val="00AC2756"/>
    <w:rsid w:val="00AC4448"/>
    <w:rsid w:val="00AD187B"/>
    <w:rsid w:val="00AD5C06"/>
    <w:rsid w:val="00AE09A1"/>
    <w:rsid w:val="00AE1063"/>
    <w:rsid w:val="00AE3730"/>
    <w:rsid w:val="00AE56AD"/>
    <w:rsid w:val="00AE5985"/>
    <w:rsid w:val="00AE73B5"/>
    <w:rsid w:val="00AF5666"/>
    <w:rsid w:val="00AF74BE"/>
    <w:rsid w:val="00B00A4B"/>
    <w:rsid w:val="00B0146A"/>
    <w:rsid w:val="00B03A5A"/>
    <w:rsid w:val="00B04C13"/>
    <w:rsid w:val="00B04D1D"/>
    <w:rsid w:val="00B131EB"/>
    <w:rsid w:val="00B169C3"/>
    <w:rsid w:val="00B16E1D"/>
    <w:rsid w:val="00B266B6"/>
    <w:rsid w:val="00B32E9D"/>
    <w:rsid w:val="00B37CC7"/>
    <w:rsid w:val="00B42211"/>
    <w:rsid w:val="00B451BA"/>
    <w:rsid w:val="00B47FB4"/>
    <w:rsid w:val="00B548B7"/>
    <w:rsid w:val="00B61054"/>
    <w:rsid w:val="00B61FBD"/>
    <w:rsid w:val="00B621B0"/>
    <w:rsid w:val="00B63F1E"/>
    <w:rsid w:val="00B65835"/>
    <w:rsid w:val="00B704F8"/>
    <w:rsid w:val="00B73E8F"/>
    <w:rsid w:val="00B7414E"/>
    <w:rsid w:val="00B91077"/>
    <w:rsid w:val="00B92045"/>
    <w:rsid w:val="00B930CA"/>
    <w:rsid w:val="00B9779E"/>
    <w:rsid w:val="00BA1A45"/>
    <w:rsid w:val="00BA27AB"/>
    <w:rsid w:val="00BA7183"/>
    <w:rsid w:val="00BB36B2"/>
    <w:rsid w:val="00BB40B4"/>
    <w:rsid w:val="00BB547E"/>
    <w:rsid w:val="00BB7A78"/>
    <w:rsid w:val="00BC2AB4"/>
    <w:rsid w:val="00BC3662"/>
    <w:rsid w:val="00BC3D12"/>
    <w:rsid w:val="00BC4151"/>
    <w:rsid w:val="00BC4513"/>
    <w:rsid w:val="00BC6F6B"/>
    <w:rsid w:val="00BD225E"/>
    <w:rsid w:val="00BE0567"/>
    <w:rsid w:val="00BE0F5A"/>
    <w:rsid w:val="00BE2354"/>
    <w:rsid w:val="00BE318E"/>
    <w:rsid w:val="00BE31E9"/>
    <w:rsid w:val="00BE7157"/>
    <w:rsid w:val="00BF0121"/>
    <w:rsid w:val="00BF4685"/>
    <w:rsid w:val="00BF4BFE"/>
    <w:rsid w:val="00BF7301"/>
    <w:rsid w:val="00C114BD"/>
    <w:rsid w:val="00C127CD"/>
    <w:rsid w:val="00C13CF8"/>
    <w:rsid w:val="00C33406"/>
    <w:rsid w:val="00C33F85"/>
    <w:rsid w:val="00C451FF"/>
    <w:rsid w:val="00C5138A"/>
    <w:rsid w:val="00C517C5"/>
    <w:rsid w:val="00C53A58"/>
    <w:rsid w:val="00C63B0F"/>
    <w:rsid w:val="00C66180"/>
    <w:rsid w:val="00C717A4"/>
    <w:rsid w:val="00C721C8"/>
    <w:rsid w:val="00C722AD"/>
    <w:rsid w:val="00C80110"/>
    <w:rsid w:val="00C90346"/>
    <w:rsid w:val="00C909A3"/>
    <w:rsid w:val="00C93B17"/>
    <w:rsid w:val="00C97100"/>
    <w:rsid w:val="00CA5B2E"/>
    <w:rsid w:val="00CB0928"/>
    <w:rsid w:val="00CB189C"/>
    <w:rsid w:val="00CB204F"/>
    <w:rsid w:val="00CB6095"/>
    <w:rsid w:val="00CC2F57"/>
    <w:rsid w:val="00CC4824"/>
    <w:rsid w:val="00CC5669"/>
    <w:rsid w:val="00CC6CBE"/>
    <w:rsid w:val="00CD2FB4"/>
    <w:rsid w:val="00CD4E58"/>
    <w:rsid w:val="00CD652B"/>
    <w:rsid w:val="00CE0CD8"/>
    <w:rsid w:val="00CE2D4C"/>
    <w:rsid w:val="00CE5D98"/>
    <w:rsid w:val="00CE60DB"/>
    <w:rsid w:val="00CF0C9D"/>
    <w:rsid w:val="00CF24C6"/>
    <w:rsid w:val="00CF2EEB"/>
    <w:rsid w:val="00CF517C"/>
    <w:rsid w:val="00CF67F5"/>
    <w:rsid w:val="00D02FD4"/>
    <w:rsid w:val="00D03234"/>
    <w:rsid w:val="00D03A4B"/>
    <w:rsid w:val="00D10ACF"/>
    <w:rsid w:val="00D10E18"/>
    <w:rsid w:val="00D12DC6"/>
    <w:rsid w:val="00D1462F"/>
    <w:rsid w:val="00D1495B"/>
    <w:rsid w:val="00D20E30"/>
    <w:rsid w:val="00D25B05"/>
    <w:rsid w:val="00D26B47"/>
    <w:rsid w:val="00D34E50"/>
    <w:rsid w:val="00D34E5C"/>
    <w:rsid w:val="00D41D74"/>
    <w:rsid w:val="00D4257A"/>
    <w:rsid w:val="00D4476B"/>
    <w:rsid w:val="00D45A99"/>
    <w:rsid w:val="00D46760"/>
    <w:rsid w:val="00D5057A"/>
    <w:rsid w:val="00D54F6F"/>
    <w:rsid w:val="00D5717A"/>
    <w:rsid w:val="00D607F0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1C7E"/>
    <w:rsid w:val="00DA203A"/>
    <w:rsid w:val="00DA4127"/>
    <w:rsid w:val="00DA5EF8"/>
    <w:rsid w:val="00DB1B04"/>
    <w:rsid w:val="00DC0FE5"/>
    <w:rsid w:val="00DC4491"/>
    <w:rsid w:val="00DC4BB0"/>
    <w:rsid w:val="00DC73F5"/>
    <w:rsid w:val="00DD0588"/>
    <w:rsid w:val="00DD3B9F"/>
    <w:rsid w:val="00DE0E74"/>
    <w:rsid w:val="00DE4433"/>
    <w:rsid w:val="00DE4E87"/>
    <w:rsid w:val="00DF0D42"/>
    <w:rsid w:val="00DF2AE3"/>
    <w:rsid w:val="00E06B30"/>
    <w:rsid w:val="00E17734"/>
    <w:rsid w:val="00E355C6"/>
    <w:rsid w:val="00E379F2"/>
    <w:rsid w:val="00E41BEF"/>
    <w:rsid w:val="00E4257D"/>
    <w:rsid w:val="00E4347A"/>
    <w:rsid w:val="00E44F87"/>
    <w:rsid w:val="00E45477"/>
    <w:rsid w:val="00E457CA"/>
    <w:rsid w:val="00E47B7C"/>
    <w:rsid w:val="00E5171D"/>
    <w:rsid w:val="00E52919"/>
    <w:rsid w:val="00E542DC"/>
    <w:rsid w:val="00E54901"/>
    <w:rsid w:val="00E63D34"/>
    <w:rsid w:val="00E64298"/>
    <w:rsid w:val="00E65EFC"/>
    <w:rsid w:val="00E67EA8"/>
    <w:rsid w:val="00E706B8"/>
    <w:rsid w:val="00E745C4"/>
    <w:rsid w:val="00E758F1"/>
    <w:rsid w:val="00EA6192"/>
    <w:rsid w:val="00EB3FF9"/>
    <w:rsid w:val="00EB52C7"/>
    <w:rsid w:val="00EB7254"/>
    <w:rsid w:val="00EC27A6"/>
    <w:rsid w:val="00EC7ABB"/>
    <w:rsid w:val="00ED5237"/>
    <w:rsid w:val="00ED6C13"/>
    <w:rsid w:val="00EE2AE3"/>
    <w:rsid w:val="00EE3EA6"/>
    <w:rsid w:val="00EE4D23"/>
    <w:rsid w:val="00EF2368"/>
    <w:rsid w:val="00EF6250"/>
    <w:rsid w:val="00EF7AF0"/>
    <w:rsid w:val="00F020B4"/>
    <w:rsid w:val="00F03569"/>
    <w:rsid w:val="00F05448"/>
    <w:rsid w:val="00F05E44"/>
    <w:rsid w:val="00F07DB4"/>
    <w:rsid w:val="00F11AD6"/>
    <w:rsid w:val="00F12221"/>
    <w:rsid w:val="00F14953"/>
    <w:rsid w:val="00F22A76"/>
    <w:rsid w:val="00F23101"/>
    <w:rsid w:val="00F247A4"/>
    <w:rsid w:val="00F330C9"/>
    <w:rsid w:val="00F33C56"/>
    <w:rsid w:val="00F364B4"/>
    <w:rsid w:val="00F376AE"/>
    <w:rsid w:val="00F377B0"/>
    <w:rsid w:val="00F52030"/>
    <w:rsid w:val="00F562E5"/>
    <w:rsid w:val="00F57F49"/>
    <w:rsid w:val="00F61FC8"/>
    <w:rsid w:val="00F728AF"/>
    <w:rsid w:val="00F730EC"/>
    <w:rsid w:val="00F81281"/>
    <w:rsid w:val="00F969F1"/>
    <w:rsid w:val="00F97459"/>
    <w:rsid w:val="00F97697"/>
    <w:rsid w:val="00FB7E8B"/>
    <w:rsid w:val="00FC3F36"/>
    <w:rsid w:val="00FC610D"/>
    <w:rsid w:val="00FC73BD"/>
    <w:rsid w:val="00FC7A9F"/>
    <w:rsid w:val="00FD04D1"/>
    <w:rsid w:val="00FD17F0"/>
    <w:rsid w:val="00FD4CE7"/>
    <w:rsid w:val="00FE2FC5"/>
    <w:rsid w:val="00FE392C"/>
    <w:rsid w:val="00FF2465"/>
    <w:rsid w:val="00FF43EA"/>
    <w:rsid w:val="00FF524D"/>
    <w:rsid w:val="00FF6A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3452CE-6D69-47F2-BB28-64F993C4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0A5F98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0A5F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1418EF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1418EF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9O" TargetMode="External" /><Relationship Id="rId11" Type="http://schemas.openxmlformats.org/officeDocument/2006/relationships/hyperlink" Target="consultantplus://offline/ref=B7A1769E56CBD9E6CA28B3203F467A6C1D247E21ABCAA1216CF4432A4A25FA9B5F3F63F7B68203CAF3WDO" TargetMode="External" /><Relationship Id="rId12" Type="http://schemas.openxmlformats.org/officeDocument/2006/relationships/hyperlink" Target="consultantplus://offline/ref=52076EB43DDFD29B37B56E2275620D9EAD89EFA7309F57E62506A77408867AC93942D457C50D6C93m5r3J" TargetMode="External" /><Relationship Id="rId13" Type="http://schemas.openxmlformats.org/officeDocument/2006/relationships/hyperlink" Target="consultantplus://offline/ref=C5FC26C934891F67C01D9E874B3BC89A02F28D801738C3132439886882B2B21381E05B0426644C97n5w5J" TargetMode="External" /><Relationship Id="rId14" Type="http://schemas.openxmlformats.org/officeDocument/2006/relationships/hyperlink" Target="consultantplus://offline/ref=91AE2F6BBE878BA885D926518919A46771B42E56E043AF925C87F956FDD37718173F86520DAD01758166E96B44D9560F9F04AB60A697OC71H" TargetMode="External" /><Relationship Id="rId15" Type="http://schemas.openxmlformats.org/officeDocument/2006/relationships/hyperlink" Target="consultantplus://offline/ref=91AE2F6BBE878BA885D926518919A46771B42E56E043AF925C87F956FDD37718173F86560BA40B758166E96B44D9560F9F04AB60A697OC71H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5770.1000" TargetMode="External" /><Relationship Id="rId7" Type="http://schemas.openxmlformats.org/officeDocument/2006/relationships/hyperlink" Target="consultantplus://offline/ref=B7A1769E56CBD9E6CA28B3203F467A6C1D227F27A2C9A1216CF4432A4AF2W5O" TargetMode="External" /><Relationship Id="rId8" Type="http://schemas.openxmlformats.org/officeDocument/2006/relationships/hyperlink" Target="consultantplus://offline/ref=B7A1769E56CBD9E6CA28B3203F467A6C1D23762AAFCFA1216CF4432A4AF2W5O" TargetMode="External" /><Relationship Id="rId9" Type="http://schemas.openxmlformats.org/officeDocument/2006/relationships/hyperlink" Target="consultantplus://offline/ref=B7A1769E56CBD9E6CA28B3203F467A6C1D247E21ABCAA1216CF4432A4A25FA9B5F3F63F4B487F0W6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